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F0" w:rsidRPr="008A4641" w:rsidRDefault="006632F0" w:rsidP="00A62F70">
      <w:pPr>
        <w:pStyle w:val="a4"/>
        <w:spacing w:before="0" w:beforeAutospacing="0" w:after="0" w:afterAutospacing="0"/>
        <w:rPr>
          <w:b/>
          <w:bCs/>
          <w:sz w:val="23"/>
          <w:szCs w:val="23"/>
        </w:rPr>
      </w:pPr>
    </w:p>
    <w:p w:rsidR="000B2FB9" w:rsidRPr="008A4641" w:rsidRDefault="00A02D99" w:rsidP="00B435F3">
      <w:pPr>
        <w:pStyle w:val="a4"/>
        <w:spacing w:before="0" w:beforeAutospacing="0" w:after="0" w:afterAutospacing="0"/>
        <w:ind w:firstLine="709"/>
        <w:jc w:val="center"/>
        <w:rPr>
          <w:sz w:val="23"/>
          <w:szCs w:val="23"/>
        </w:rPr>
      </w:pPr>
      <w:r w:rsidRPr="008A4641">
        <w:rPr>
          <w:b/>
          <w:bCs/>
          <w:sz w:val="23"/>
          <w:szCs w:val="23"/>
        </w:rPr>
        <w:t>ОБЪЯВЛЕНИЕ</w:t>
      </w:r>
    </w:p>
    <w:p w:rsidR="001C4497" w:rsidRPr="008A4641" w:rsidRDefault="00A02D99" w:rsidP="00B435F3">
      <w:pPr>
        <w:pStyle w:val="a4"/>
        <w:spacing w:before="0" w:beforeAutospacing="0" w:after="0" w:afterAutospacing="0"/>
        <w:ind w:firstLine="709"/>
        <w:jc w:val="center"/>
        <w:rPr>
          <w:b/>
          <w:sz w:val="23"/>
          <w:szCs w:val="23"/>
        </w:rPr>
      </w:pPr>
      <w:r w:rsidRPr="008A4641">
        <w:rPr>
          <w:b/>
          <w:sz w:val="23"/>
          <w:szCs w:val="23"/>
        </w:rPr>
        <w:t xml:space="preserve">о приеме документов для участия в конкурсе </w:t>
      </w:r>
    </w:p>
    <w:p w:rsidR="000B2FB9" w:rsidRPr="008A4641" w:rsidRDefault="00AA42F6" w:rsidP="001C4497">
      <w:pPr>
        <w:pStyle w:val="a4"/>
        <w:spacing w:before="0" w:beforeAutospacing="0" w:after="0" w:afterAutospacing="0"/>
        <w:ind w:firstLine="709"/>
        <w:jc w:val="center"/>
        <w:rPr>
          <w:b/>
          <w:sz w:val="23"/>
          <w:szCs w:val="23"/>
        </w:rPr>
      </w:pPr>
      <w:r w:rsidRPr="008A4641">
        <w:rPr>
          <w:b/>
          <w:sz w:val="23"/>
          <w:szCs w:val="23"/>
        </w:rPr>
        <w:t xml:space="preserve">по формированию кадрового резерва </w:t>
      </w:r>
    </w:p>
    <w:p w:rsidR="006632F0" w:rsidRPr="008A4641" w:rsidRDefault="006632F0" w:rsidP="00B435F3">
      <w:pPr>
        <w:pStyle w:val="a4"/>
        <w:spacing w:before="0" w:beforeAutospacing="0" w:after="0" w:afterAutospacing="0"/>
        <w:ind w:firstLine="709"/>
        <w:jc w:val="center"/>
        <w:rPr>
          <w:sz w:val="23"/>
          <w:szCs w:val="23"/>
        </w:rPr>
      </w:pPr>
    </w:p>
    <w:p w:rsidR="006632F0" w:rsidRPr="008A4641" w:rsidRDefault="00E343D6" w:rsidP="002359E1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b/>
          <w:sz w:val="23"/>
          <w:szCs w:val="23"/>
        </w:rPr>
        <w:t>1.</w:t>
      </w:r>
      <w:r w:rsidRPr="008A4641">
        <w:rPr>
          <w:sz w:val="23"/>
          <w:szCs w:val="23"/>
        </w:rPr>
        <w:t xml:space="preserve"> </w:t>
      </w:r>
      <w:r w:rsidR="002359E1" w:rsidRPr="008A4641">
        <w:rPr>
          <w:sz w:val="23"/>
          <w:szCs w:val="23"/>
        </w:rPr>
        <w:t>Администрация муниципального образования «</w:t>
      </w:r>
      <w:proofErr w:type="spellStart"/>
      <w:r w:rsidR="002359E1" w:rsidRPr="008A4641">
        <w:rPr>
          <w:sz w:val="23"/>
          <w:szCs w:val="23"/>
        </w:rPr>
        <w:t>Новонукутское</w:t>
      </w:r>
      <w:proofErr w:type="spellEnd"/>
      <w:r w:rsidR="002359E1" w:rsidRPr="008A4641">
        <w:rPr>
          <w:sz w:val="23"/>
          <w:szCs w:val="23"/>
        </w:rPr>
        <w:t>»</w:t>
      </w:r>
      <w:r w:rsidR="00A62F70" w:rsidRPr="008A4641">
        <w:rPr>
          <w:sz w:val="23"/>
          <w:szCs w:val="23"/>
        </w:rPr>
        <w:t xml:space="preserve"> </w:t>
      </w:r>
      <w:r w:rsidR="00A02D99" w:rsidRPr="008A4641">
        <w:rPr>
          <w:sz w:val="23"/>
          <w:szCs w:val="23"/>
        </w:rPr>
        <w:t>об</w:t>
      </w:r>
      <w:r w:rsidR="008A15B8" w:rsidRPr="008A4641">
        <w:rPr>
          <w:sz w:val="23"/>
          <w:szCs w:val="23"/>
        </w:rPr>
        <w:t xml:space="preserve">ъявляет конкурс </w:t>
      </w:r>
      <w:r w:rsidR="00FB3D0F" w:rsidRPr="008A4641">
        <w:rPr>
          <w:sz w:val="23"/>
          <w:szCs w:val="23"/>
        </w:rPr>
        <w:t>по формированию кадрового резерва</w:t>
      </w:r>
      <w:r w:rsidR="002359E1" w:rsidRPr="008A4641">
        <w:rPr>
          <w:sz w:val="23"/>
          <w:szCs w:val="23"/>
        </w:rPr>
        <w:t xml:space="preserve"> </w:t>
      </w:r>
      <w:r w:rsidR="00FB3D0F" w:rsidRPr="008A4641">
        <w:rPr>
          <w:color w:val="000000"/>
          <w:sz w:val="23"/>
          <w:szCs w:val="23"/>
          <w:shd w:val="clear" w:color="auto" w:fill="FFFFFF"/>
        </w:rPr>
        <w:t>для замещения</w:t>
      </w:r>
      <w:r w:rsidR="002359E1" w:rsidRPr="008A4641">
        <w:rPr>
          <w:color w:val="000000"/>
          <w:sz w:val="23"/>
          <w:szCs w:val="23"/>
          <w:shd w:val="clear" w:color="auto" w:fill="FFFFFF"/>
        </w:rPr>
        <w:t xml:space="preserve"> </w:t>
      </w:r>
      <w:r w:rsidR="00FB3D0F" w:rsidRPr="008A4641">
        <w:rPr>
          <w:color w:val="000000"/>
          <w:sz w:val="23"/>
          <w:szCs w:val="23"/>
          <w:shd w:val="clear" w:color="auto" w:fill="FFFFFF"/>
        </w:rPr>
        <w:t>должност</w:t>
      </w:r>
      <w:r w:rsidR="003B1DDF" w:rsidRPr="008A4641">
        <w:rPr>
          <w:color w:val="000000"/>
          <w:sz w:val="23"/>
          <w:szCs w:val="23"/>
          <w:shd w:val="clear" w:color="auto" w:fill="FFFFFF"/>
        </w:rPr>
        <w:t>ей</w:t>
      </w:r>
      <w:r w:rsidR="002359E1" w:rsidRPr="008A4641">
        <w:rPr>
          <w:color w:val="000000"/>
          <w:sz w:val="23"/>
          <w:szCs w:val="23"/>
          <w:shd w:val="clear" w:color="auto" w:fill="FFFFFF"/>
        </w:rPr>
        <w:t xml:space="preserve"> муниципальной службы </w:t>
      </w:r>
      <w:r w:rsidR="00AA42F6" w:rsidRPr="008A4641">
        <w:rPr>
          <w:color w:val="000000"/>
          <w:sz w:val="23"/>
          <w:szCs w:val="23"/>
          <w:shd w:val="clear" w:color="auto" w:fill="FFFFFF"/>
        </w:rPr>
        <w:t xml:space="preserve">в </w:t>
      </w:r>
      <w:r w:rsidR="002359E1" w:rsidRPr="008A4641">
        <w:rPr>
          <w:color w:val="000000"/>
          <w:sz w:val="23"/>
          <w:szCs w:val="23"/>
          <w:shd w:val="clear" w:color="auto" w:fill="FFFFFF"/>
        </w:rPr>
        <w:t>Администрации муниципального образования «</w:t>
      </w:r>
      <w:proofErr w:type="spellStart"/>
      <w:r w:rsidR="002359E1" w:rsidRPr="008A4641">
        <w:rPr>
          <w:color w:val="000000"/>
          <w:sz w:val="23"/>
          <w:szCs w:val="23"/>
          <w:shd w:val="clear" w:color="auto" w:fill="FFFFFF"/>
        </w:rPr>
        <w:t>Новонукутское</w:t>
      </w:r>
      <w:proofErr w:type="spellEnd"/>
      <w:r w:rsidR="002359E1" w:rsidRPr="008A4641">
        <w:rPr>
          <w:color w:val="000000"/>
          <w:sz w:val="23"/>
          <w:szCs w:val="23"/>
          <w:shd w:val="clear" w:color="auto" w:fill="FFFFFF"/>
        </w:rPr>
        <w:t>»</w:t>
      </w:r>
      <w:r w:rsidR="00FB3D0F" w:rsidRPr="008A4641">
        <w:rPr>
          <w:color w:val="000000"/>
          <w:sz w:val="23"/>
          <w:szCs w:val="23"/>
          <w:shd w:val="clear" w:color="auto" w:fill="FFFFFF"/>
        </w:rPr>
        <w:t xml:space="preserve"> (далее</w:t>
      </w:r>
      <w:r w:rsidR="00A62F70" w:rsidRPr="008A4641">
        <w:rPr>
          <w:color w:val="000000"/>
          <w:sz w:val="23"/>
          <w:szCs w:val="23"/>
          <w:shd w:val="clear" w:color="auto" w:fill="FFFFFF"/>
        </w:rPr>
        <w:t xml:space="preserve"> соответственно</w:t>
      </w:r>
      <w:r w:rsidR="00FB3D0F" w:rsidRPr="008A4641">
        <w:rPr>
          <w:color w:val="000000"/>
          <w:sz w:val="23"/>
          <w:szCs w:val="23"/>
          <w:shd w:val="clear" w:color="auto" w:fill="FFFFFF"/>
        </w:rPr>
        <w:t xml:space="preserve"> – должность </w:t>
      </w:r>
      <w:r w:rsidR="002359E1" w:rsidRPr="008A4641">
        <w:rPr>
          <w:color w:val="000000"/>
          <w:sz w:val="23"/>
          <w:szCs w:val="23"/>
          <w:shd w:val="clear" w:color="auto" w:fill="FFFFFF"/>
        </w:rPr>
        <w:t>муниципальной службы, Администрация</w:t>
      </w:r>
      <w:r w:rsidR="00FB3D0F" w:rsidRPr="008A4641">
        <w:rPr>
          <w:color w:val="000000"/>
          <w:sz w:val="23"/>
          <w:szCs w:val="23"/>
          <w:shd w:val="clear" w:color="auto" w:fill="FFFFFF"/>
        </w:rPr>
        <w:t>)</w:t>
      </w:r>
      <w:r w:rsidR="001A2DF1" w:rsidRPr="008A4641">
        <w:rPr>
          <w:sz w:val="23"/>
          <w:szCs w:val="23"/>
        </w:rPr>
        <w:t>:</w:t>
      </w:r>
    </w:p>
    <w:p w:rsidR="002359E1" w:rsidRPr="008A4641" w:rsidRDefault="002359E1" w:rsidP="009741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 xml:space="preserve">ведущий специалист по </w:t>
      </w:r>
      <w:r w:rsidR="006101F4"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>архитектуре, строительству и жилищно-коммунальному хозяйству (младшая группа должностей</w:t>
      </w:r>
      <w:r w:rsidR="00D71C73"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>)</w:t>
      </w:r>
      <w:r w:rsidRPr="008A4641">
        <w:rPr>
          <w:rFonts w:ascii="Times New Roman" w:eastAsia="Times New Roman" w:hAnsi="Times New Roman" w:cs="Times New Roman"/>
          <w:b/>
          <w:caps/>
          <w:color w:val="000000"/>
          <w:sz w:val="23"/>
          <w:szCs w:val="23"/>
        </w:rPr>
        <w:t>;</w:t>
      </w:r>
    </w:p>
    <w:p w:rsidR="00E343D6" w:rsidRPr="008A4641" w:rsidRDefault="00E343D6" w:rsidP="002359E1">
      <w:pPr>
        <w:pStyle w:val="a4"/>
        <w:spacing w:before="0" w:beforeAutospacing="0" w:after="0" w:afterAutospacing="0"/>
        <w:ind w:firstLine="708"/>
        <w:jc w:val="both"/>
        <w:rPr>
          <w:bCs/>
          <w:sz w:val="23"/>
          <w:szCs w:val="23"/>
        </w:rPr>
      </w:pPr>
    </w:p>
    <w:p w:rsidR="009741B2" w:rsidRPr="008A4641" w:rsidRDefault="00E343D6" w:rsidP="009741B2">
      <w:pPr>
        <w:pStyle w:val="a4"/>
        <w:spacing w:before="0" w:beforeAutospacing="0" w:after="0" w:afterAutospacing="0"/>
        <w:ind w:firstLine="708"/>
        <w:jc w:val="center"/>
        <w:rPr>
          <w:b/>
          <w:bCs/>
          <w:sz w:val="23"/>
          <w:szCs w:val="23"/>
        </w:rPr>
      </w:pPr>
      <w:r w:rsidRPr="008A4641">
        <w:rPr>
          <w:b/>
          <w:bCs/>
          <w:sz w:val="23"/>
          <w:szCs w:val="23"/>
        </w:rPr>
        <w:t xml:space="preserve">2. </w:t>
      </w:r>
      <w:r w:rsidR="00030C74" w:rsidRPr="008A4641">
        <w:rPr>
          <w:b/>
          <w:bCs/>
          <w:sz w:val="23"/>
          <w:szCs w:val="23"/>
        </w:rPr>
        <w:t>Требования к гражданину</w:t>
      </w:r>
      <w:r w:rsidR="00D71C73" w:rsidRPr="008A4641">
        <w:rPr>
          <w:b/>
          <w:bCs/>
          <w:sz w:val="23"/>
          <w:szCs w:val="23"/>
        </w:rPr>
        <w:t xml:space="preserve"> </w:t>
      </w:r>
      <w:r w:rsidR="00030C74" w:rsidRPr="008A4641">
        <w:rPr>
          <w:b/>
          <w:bCs/>
          <w:sz w:val="23"/>
          <w:szCs w:val="23"/>
        </w:rPr>
        <w:t>(</w:t>
      </w:r>
      <w:r w:rsidR="00D71C73" w:rsidRPr="008A4641">
        <w:rPr>
          <w:b/>
          <w:bCs/>
          <w:sz w:val="23"/>
          <w:szCs w:val="23"/>
        </w:rPr>
        <w:t>муниципальному служащему</w:t>
      </w:r>
      <w:r w:rsidR="00030C74" w:rsidRPr="008A4641">
        <w:rPr>
          <w:b/>
          <w:bCs/>
          <w:sz w:val="23"/>
          <w:szCs w:val="23"/>
        </w:rPr>
        <w:t xml:space="preserve">) на включение в кадровый резерв </w:t>
      </w:r>
      <w:r w:rsidR="00D71C73" w:rsidRPr="008A4641">
        <w:rPr>
          <w:b/>
          <w:bCs/>
          <w:sz w:val="23"/>
          <w:szCs w:val="23"/>
        </w:rPr>
        <w:t>муниципальной службы</w:t>
      </w:r>
      <w:r w:rsidR="009741B2" w:rsidRPr="008A4641">
        <w:rPr>
          <w:b/>
          <w:bCs/>
          <w:sz w:val="23"/>
          <w:szCs w:val="23"/>
        </w:rPr>
        <w:t>.</w:t>
      </w:r>
    </w:p>
    <w:p w:rsidR="00030C74" w:rsidRPr="008A4641" w:rsidRDefault="009741B2" w:rsidP="002359E1">
      <w:pPr>
        <w:pStyle w:val="a4"/>
        <w:spacing w:before="0" w:beforeAutospacing="0" w:after="0" w:afterAutospacing="0"/>
        <w:ind w:firstLine="708"/>
        <w:jc w:val="both"/>
        <w:rPr>
          <w:bCs/>
          <w:sz w:val="23"/>
          <w:szCs w:val="23"/>
        </w:rPr>
      </w:pPr>
      <w:r w:rsidRPr="008A4641">
        <w:rPr>
          <w:bCs/>
          <w:sz w:val="23"/>
          <w:szCs w:val="23"/>
        </w:rPr>
        <w:t>Д</w:t>
      </w:r>
      <w:r w:rsidR="00030C74" w:rsidRPr="008A4641">
        <w:rPr>
          <w:bCs/>
          <w:sz w:val="23"/>
          <w:szCs w:val="23"/>
        </w:rPr>
        <w:t>ля замещения должности</w:t>
      </w:r>
      <w:r w:rsidR="00030C74" w:rsidRPr="008A4641">
        <w:rPr>
          <w:b/>
          <w:bCs/>
          <w:sz w:val="23"/>
          <w:szCs w:val="23"/>
        </w:rPr>
        <w:t xml:space="preserve"> </w:t>
      </w:r>
      <w:r w:rsidR="00D71C73" w:rsidRPr="008A4641">
        <w:rPr>
          <w:color w:val="000000"/>
          <w:sz w:val="23"/>
          <w:szCs w:val="23"/>
        </w:rPr>
        <w:t>ведущий специалист по архитектуре, строительству и жилищно-коммунальному хозяйству</w:t>
      </w:r>
      <w:r w:rsidR="00E55FDA" w:rsidRPr="008A4641">
        <w:rPr>
          <w:sz w:val="23"/>
          <w:szCs w:val="23"/>
        </w:rPr>
        <w:t>:</w:t>
      </w:r>
    </w:p>
    <w:p w:rsidR="00E55FDA" w:rsidRPr="008A4641" w:rsidRDefault="003F7CC6" w:rsidP="003F7CC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 xml:space="preserve">- </w:t>
      </w:r>
      <w:r w:rsidR="00E55FDA" w:rsidRPr="008A4641">
        <w:rPr>
          <w:sz w:val="23"/>
          <w:szCs w:val="23"/>
        </w:rPr>
        <w:t>г</w:t>
      </w:r>
      <w:r w:rsidR="00C771EB" w:rsidRPr="008A4641">
        <w:rPr>
          <w:sz w:val="23"/>
          <w:szCs w:val="23"/>
        </w:rPr>
        <w:t>ражданство Российской Федера</w:t>
      </w:r>
      <w:r w:rsidR="00E55FDA" w:rsidRPr="008A4641">
        <w:rPr>
          <w:sz w:val="23"/>
          <w:szCs w:val="23"/>
        </w:rPr>
        <w:t>ции;</w:t>
      </w:r>
    </w:p>
    <w:p w:rsidR="00C771EB" w:rsidRPr="008A4641" w:rsidRDefault="003F7CC6" w:rsidP="003F7CC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 xml:space="preserve">- </w:t>
      </w:r>
      <w:r w:rsidR="00E55FDA" w:rsidRPr="008A4641">
        <w:rPr>
          <w:sz w:val="23"/>
          <w:szCs w:val="23"/>
        </w:rPr>
        <w:t>достижение возраста 18 лет;</w:t>
      </w:r>
    </w:p>
    <w:p w:rsidR="00C771EB" w:rsidRPr="008A4641" w:rsidRDefault="003F7CC6" w:rsidP="003F7CC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>-</w:t>
      </w:r>
      <w:r w:rsidR="00C771EB" w:rsidRPr="008A4641">
        <w:rPr>
          <w:sz w:val="23"/>
          <w:szCs w:val="23"/>
        </w:rPr>
        <w:t xml:space="preserve">  </w:t>
      </w:r>
      <w:r w:rsidR="00E55FDA" w:rsidRPr="008A4641">
        <w:rPr>
          <w:sz w:val="23"/>
          <w:szCs w:val="23"/>
        </w:rPr>
        <w:t>в</w:t>
      </w:r>
      <w:r w:rsidR="00C771EB" w:rsidRPr="008A4641">
        <w:rPr>
          <w:sz w:val="23"/>
          <w:szCs w:val="23"/>
        </w:rPr>
        <w:t>ладение государственным языком Российской Федерации</w:t>
      </w:r>
      <w:r w:rsidR="00E55FDA" w:rsidRPr="008A4641">
        <w:rPr>
          <w:sz w:val="23"/>
          <w:szCs w:val="23"/>
        </w:rPr>
        <w:t>;</w:t>
      </w:r>
    </w:p>
    <w:p w:rsidR="003F7CC6" w:rsidRPr="008A4641" w:rsidRDefault="003F7CC6" w:rsidP="00E55FDA">
      <w:pPr>
        <w:pStyle w:val="a9"/>
        <w:tabs>
          <w:tab w:val="left" w:pos="993"/>
        </w:tabs>
        <w:ind w:firstLine="851"/>
        <w:rPr>
          <w:rFonts w:ascii="Times New Roman" w:hAnsi="Times New Roman" w:cs="Times New Roman"/>
          <w:i/>
          <w:sz w:val="23"/>
          <w:szCs w:val="23"/>
        </w:rPr>
      </w:pPr>
    </w:p>
    <w:p w:rsidR="00856D70" w:rsidRPr="008A4641" w:rsidRDefault="00E55FDA" w:rsidP="00856D70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b/>
          <w:i/>
          <w:sz w:val="23"/>
          <w:szCs w:val="23"/>
        </w:rPr>
        <w:t xml:space="preserve">а) </w:t>
      </w:r>
      <w:r w:rsidRPr="008A4641">
        <w:rPr>
          <w:rFonts w:ascii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к уровню профессионального образования:</w:t>
      </w:r>
      <w:r w:rsidR="00856D70" w:rsidRPr="008A4641">
        <w:rPr>
          <w:rFonts w:ascii="Times New Roman" w:hAnsi="Times New Roman" w:cs="Times New Roman"/>
          <w:color w:val="22272F"/>
          <w:sz w:val="23"/>
          <w:szCs w:val="23"/>
        </w:rPr>
        <w:t xml:space="preserve"> наличие среднего профессионального образования, соответствующего направлению деятельности</w:t>
      </w:r>
    </w:p>
    <w:p w:rsidR="00856D70" w:rsidRPr="008A4641" w:rsidRDefault="00856D70" w:rsidP="00E55FDA">
      <w:pPr>
        <w:pStyle w:val="a4"/>
        <w:spacing w:before="0" w:beforeAutospacing="0" w:after="0" w:afterAutospacing="0"/>
        <w:ind w:firstLine="709"/>
        <w:jc w:val="both"/>
        <w:rPr>
          <w:b/>
          <w:i/>
          <w:sz w:val="23"/>
          <w:szCs w:val="23"/>
        </w:rPr>
      </w:pPr>
    </w:p>
    <w:p w:rsidR="00E55FDA" w:rsidRPr="008A4641" w:rsidRDefault="00E55FDA" w:rsidP="00E55FDA">
      <w:pPr>
        <w:pStyle w:val="a4"/>
        <w:spacing w:before="0" w:beforeAutospacing="0" w:after="0" w:afterAutospacing="0"/>
        <w:ind w:firstLine="709"/>
        <w:jc w:val="both"/>
        <w:rPr>
          <w:b/>
          <w:i/>
          <w:sz w:val="23"/>
          <w:szCs w:val="23"/>
        </w:rPr>
      </w:pPr>
      <w:r w:rsidRPr="008A4641">
        <w:rPr>
          <w:b/>
          <w:i/>
          <w:sz w:val="23"/>
          <w:szCs w:val="23"/>
        </w:rPr>
        <w:t>б)</w:t>
      </w:r>
      <w:r w:rsidR="00D71C73" w:rsidRPr="008A4641">
        <w:rPr>
          <w:b/>
          <w:i/>
          <w:sz w:val="23"/>
          <w:szCs w:val="23"/>
        </w:rPr>
        <w:t xml:space="preserve"> </w:t>
      </w:r>
      <w:r w:rsidRPr="008A4641">
        <w:rPr>
          <w:b/>
          <w:i/>
          <w:sz w:val="23"/>
          <w:szCs w:val="23"/>
        </w:rPr>
        <w:t xml:space="preserve">к стажу </w:t>
      </w:r>
      <w:r w:rsidR="00D71C73" w:rsidRPr="008A4641">
        <w:rPr>
          <w:b/>
          <w:i/>
          <w:sz w:val="23"/>
          <w:szCs w:val="23"/>
        </w:rPr>
        <w:t>муниципальной</w:t>
      </w:r>
      <w:r w:rsidRPr="008A4641">
        <w:rPr>
          <w:b/>
          <w:i/>
          <w:sz w:val="23"/>
          <w:szCs w:val="23"/>
        </w:rPr>
        <w:t xml:space="preserve"> службы или работы по специальности, направлению подготовки: </w:t>
      </w:r>
      <w:r w:rsidR="00856D70" w:rsidRPr="008A4641">
        <w:rPr>
          <w:sz w:val="23"/>
          <w:szCs w:val="23"/>
        </w:rPr>
        <w:t>требования к стажу муниципальной службы или стажу (опыту) работы по специальности не предъявляются</w:t>
      </w:r>
    </w:p>
    <w:p w:rsidR="00145037" w:rsidRPr="008A4641" w:rsidRDefault="00145037" w:rsidP="0014503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</w:p>
    <w:p w:rsidR="00145037" w:rsidRPr="008A4641" w:rsidRDefault="00145037" w:rsidP="00145037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</w:pPr>
      <w:r w:rsidRPr="008A4641">
        <w:rPr>
          <w:rFonts w:ascii="Times New Roman" w:hAnsi="Times New Roman" w:cs="Times New Roman"/>
          <w:b/>
          <w:i/>
          <w:sz w:val="23"/>
          <w:szCs w:val="23"/>
        </w:rPr>
        <w:t>в)</w:t>
      </w:r>
      <w:r w:rsidRPr="008A4641">
        <w:rPr>
          <w:rFonts w:ascii="Times New Roman" w:eastAsia="Calibri" w:hAnsi="Times New Roman" w:cs="Times New Roman"/>
          <w:b/>
          <w:i/>
          <w:sz w:val="23"/>
          <w:szCs w:val="23"/>
          <w:lang w:eastAsia="en-US"/>
        </w:rPr>
        <w:t xml:space="preserve">  к профессионально-функциональным знаниям и умениям:</w:t>
      </w:r>
    </w:p>
    <w:p w:rsidR="00145037" w:rsidRPr="008A4641" w:rsidRDefault="00145037" w:rsidP="001450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Муниципальный служащий, замещающий должность муниципальной службы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ведущий специалист по архитектуре, строительству и жилищно-коммунальному хозяйству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в соответствии с областью и видом профессиональной служебной деятельности должен иметь образование не ниже </w:t>
      </w:r>
      <w:r w:rsidRPr="008A4641">
        <w:rPr>
          <w:rFonts w:ascii="Times New Roman" w:hAnsi="Times New Roman" w:cs="Times New Roman"/>
          <w:color w:val="22272F"/>
          <w:sz w:val="23"/>
          <w:szCs w:val="23"/>
        </w:rPr>
        <w:t>среднего профессионального образования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 специальности </w:t>
      </w:r>
      <w:r w:rsidRPr="008A4641">
        <w:rPr>
          <w:rFonts w:ascii="Times New Roman" w:hAnsi="Times New Roman" w:cs="Times New Roman"/>
          <w:sz w:val="23"/>
          <w:szCs w:val="23"/>
        </w:rPr>
        <w:t xml:space="preserve">«Государственное и муниципальное управление», «Экономика», </w:t>
      </w:r>
      <w:r w:rsidRPr="008A4641">
        <w:rPr>
          <w:rFonts w:ascii="Times New Roman" w:hAnsi="Times New Roman" w:cs="Times New Roman"/>
          <w:color w:val="2D2D2D"/>
          <w:spacing w:val="1"/>
          <w:sz w:val="23"/>
          <w:szCs w:val="23"/>
          <w:shd w:val="clear" w:color="auto" w:fill="FFFFFF"/>
        </w:rPr>
        <w:t>"Архитектура" "Градостроительство", 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8A4641">
        <w:rPr>
          <w:rFonts w:ascii="Times New Roman" w:hAnsi="Times New Roman" w:cs="Times New Roman"/>
          <w:color w:val="2D2D2D"/>
          <w:spacing w:val="1"/>
          <w:sz w:val="23"/>
          <w:szCs w:val="23"/>
          <w:shd w:val="clear" w:color="auto" w:fill="FFFFFF"/>
        </w:rPr>
        <w:t>"Строительство", "Транспортное строительство", или профессиональное техническое образование и профессиональная переподготовка по направлению профессиональной деятельности;</w:t>
      </w:r>
    </w:p>
    <w:p w:rsidR="00145037" w:rsidRPr="008A4641" w:rsidRDefault="00145037" w:rsidP="0014503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</w:p>
    <w:p w:rsidR="00145037" w:rsidRPr="008A4641" w:rsidRDefault="00145037" w:rsidP="00145037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  <w:r w:rsidRPr="008A4641">
        <w:rPr>
          <w:b/>
          <w:i/>
          <w:sz w:val="23"/>
          <w:szCs w:val="23"/>
        </w:rPr>
        <w:t>г) к базовым знаниям и умениям, которые необходимы для исполнения должностных обязанностей:</w:t>
      </w:r>
    </w:p>
    <w:p w:rsidR="00145037" w:rsidRPr="008A4641" w:rsidRDefault="00856D70" w:rsidP="00856D70">
      <w:p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83081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</w:t>
      </w:r>
      <w:r w:rsidR="00145037"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нание государственного языка Российской Федерации (русского языка);</w:t>
      </w:r>
    </w:p>
    <w:p w:rsidR="00145037" w:rsidRPr="008A4641" w:rsidRDefault="00145037" w:rsidP="00856D70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  <w:r w:rsidR="0083081D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- </w:t>
      </w: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Знания основ: 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 xml:space="preserve">Конституции Российской Федерации; 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Федерального закона от 25 декабря 2008 года № 273-ФЗ «О противодействии коррупции»;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Федерального закона от 02.03.2007 № 25-ФЗ «О муниципальной службе в Российской Федерации»;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  <w:t>Устава муниципального образования «</w:t>
      </w:r>
      <w:proofErr w:type="spellStart"/>
      <w:r w:rsidRPr="008A4641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Pr="008A4641">
        <w:rPr>
          <w:rFonts w:ascii="Times New Roman" w:hAnsi="Times New Roman" w:cs="Times New Roman"/>
          <w:sz w:val="23"/>
          <w:szCs w:val="23"/>
        </w:rPr>
        <w:t>»</w:t>
      </w:r>
    </w:p>
    <w:p w:rsidR="00145037" w:rsidRPr="008A4641" w:rsidRDefault="00145037" w:rsidP="0014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нормативных правовых актов, регулирующих вопросы организации местного самоуправления, муниципальной службы, противодействия коррупции, размещения муниципального заказа;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lastRenderedPageBreak/>
        <w:t>федеральных законов, Указов Президента Российской Федерации, актов Правительства Российской Федерации, нормативных правовых актов Иркутской области и муниципального образования «</w:t>
      </w:r>
      <w:proofErr w:type="spellStart"/>
      <w:r w:rsidRPr="008A4641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Pr="008A4641">
        <w:rPr>
          <w:rFonts w:ascii="Times New Roman" w:hAnsi="Times New Roman" w:cs="Times New Roman"/>
          <w:sz w:val="23"/>
          <w:szCs w:val="23"/>
        </w:rPr>
        <w:t>» применительно к исполнению своих должностных обязанностей;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основ организации работы по взаимодействию с государственными органами, органами местного самоуправления, организациями;</w:t>
      </w:r>
    </w:p>
    <w:p w:rsidR="00145037" w:rsidRPr="008A4641" w:rsidRDefault="00145037" w:rsidP="00145037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правил внутреннего трудового распорядка;</w:t>
      </w:r>
    </w:p>
    <w:p w:rsidR="00145037" w:rsidRPr="008A4641" w:rsidRDefault="00145037" w:rsidP="00145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правил и норм техники безопасности, производственной санитарии и противопожарной защиты;</w:t>
      </w:r>
    </w:p>
    <w:p w:rsidR="00145037" w:rsidRPr="008A4641" w:rsidRDefault="00145037" w:rsidP="0014503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  <w:t>правил делового этикета;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делопроизводства;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порядка работы со служебной информацией;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служебного распорядка Администрации</w:t>
      </w:r>
    </w:p>
    <w:p w:rsidR="00856D70" w:rsidRPr="008A4641" w:rsidRDefault="00856D70" w:rsidP="0014503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</w:r>
    </w:p>
    <w:p w:rsidR="00145037" w:rsidRPr="008A4641" w:rsidRDefault="00856D70" w:rsidP="00145037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ab/>
        <w:t>-</w:t>
      </w:r>
      <w:r w:rsidR="00145037"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Знания и умения в области информационно-коммуникационных технологий, в том числе: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основ информационной безопасности и защиты информации;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основных положений законодательства о персональных данных;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общих принципов функционирования системы электронного документооборота;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знание основных положений законодательства об электронной подписи;</w:t>
      </w:r>
    </w:p>
    <w:p w:rsidR="00145037" w:rsidRPr="008A4641" w:rsidRDefault="00145037" w:rsidP="0014503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A4641">
        <w:rPr>
          <w:rFonts w:ascii="Times New Roman" w:eastAsia="Calibri" w:hAnsi="Times New Roman" w:cs="Times New Roman"/>
          <w:sz w:val="23"/>
          <w:szCs w:val="23"/>
          <w:lang w:eastAsia="en-US"/>
        </w:rPr>
        <w:t>знания и умения по применению персонального компьютера.</w:t>
      </w:r>
    </w:p>
    <w:p w:rsidR="009741B2" w:rsidRPr="008A4641" w:rsidRDefault="00856D70" w:rsidP="009741B2">
      <w:pPr>
        <w:spacing w:before="150" w:after="150" w:line="300" w:lineRule="atLeast"/>
        <w:ind w:left="150" w:right="15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A4641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145037" w:rsidRPr="008A4641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9741B2" w:rsidRPr="008A4641">
        <w:rPr>
          <w:rFonts w:ascii="Times New Roman" w:hAnsi="Times New Roman" w:cs="Times New Roman"/>
          <w:b/>
          <w:bCs/>
          <w:sz w:val="23"/>
          <w:szCs w:val="23"/>
        </w:rPr>
        <w:t>Перечень документов для участия в конкурсе</w:t>
      </w:r>
    </w:p>
    <w:p w:rsidR="00145037" w:rsidRPr="008A4641" w:rsidRDefault="00145037" w:rsidP="009741B2">
      <w:pPr>
        <w:spacing w:before="150" w:after="150" w:line="300" w:lineRule="atLeast"/>
        <w:ind w:right="150" w:firstLine="709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Гражданин Российской Федерации, изъявивший желание участвовать в конкурсе, </w:t>
      </w:r>
      <w:r w:rsidRPr="008A46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представляет в администрацию МО «</w:t>
      </w:r>
      <w:proofErr w:type="spellStart"/>
      <w:r w:rsidRPr="008A46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Новонукутское</w:t>
      </w:r>
      <w:proofErr w:type="spellEnd"/>
      <w:r w:rsidRPr="008A464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» следующие документы:</w:t>
      </w:r>
    </w:p>
    <w:p w:rsidR="0083081D" w:rsidRPr="0083081D" w:rsidRDefault="0083081D" w:rsidP="0083081D">
      <w:pPr>
        <w:spacing w:after="0" w:line="240" w:lineRule="auto"/>
        <w:ind w:left="147" w:right="14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1. </w:t>
      </w:r>
      <w:r w:rsidRPr="0083081D">
        <w:rPr>
          <w:rFonts w:ascii="Times New Roman" w:hAnsi="Times New Roman" w:cs="Times New Roman"/>
          <w:sz w:val="23"/>
          <w:szCs w:val="23"/>
          <w:u w:val="single"/>
        </w:rPr>
        <w:t xml:space="preserve">Для граждан Российской Федерации, достигшие возраста 18 лет, отвечающих квалификационным требованиям, установленным </w:t>
      </w:r>
      <w:hyperlink r:id="rId7" w:history="1">
        <w:r w:rsidRPr="0083081D">
          <w:rPr>
            <w:rStyle w:val="a3"/>
            <w:rFonts w:ascii="Times New Roman" w:hAnsi="Times New Roman" w:cs="Times New Roman"/>
            <w:color w:val="auto"/>
            <w:sz w:val="23"/>
            <w:szCs w:val="23"/>
          </w:rPr>
          <w:t>законодательством</w:t>
        </w:r>
      </w:hyperlink>
      <w:r w:rsidRPr="0083081D">
        <w:rPr>
          <w:rFonts w:ascii="Times New Roman" w:hAnsi="Times New Roman" w:cs="Times New Roman"/>
          <w:sz w:val="23"/>
          <w:szCs w:val="23"/>
          <w:u w:val="single"/>
        </w:rPr>
        <w:t xml:space="preserve"> о муниципальной службе, при отсутствии ограничений, связанных с ее прохождением</w:t>
      </w:r>
      <w:r w:rsidRPr="0083081D">
        <w:rPr>
          <w:rFonts w:ascii="Times New Roman" w:hAnsi="Times New Roman" w:cs="Times New Roman"/>
          <w:sz w:val="23"/>
          <w:szCs w:val="23"/>
        </w:rPr>
        <w:t>: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 xml:space="preserve">а) личное заявление по форме </w:t>
      </w:r>
      <w:r>
        <w:rPr>
          <w:rFonts w:ascii="Times New Roman" w:hAnsi="Times New Roman" w:cs="Times New Roman"/>
          <w:sz w:val="23"/>
          <w:szCs w:val="23"/>
        </w:rPr>
        <w:t>(вкладка «Образцы документов»)</w:t>
      </w:r>
      <w:r w:rsidRPr="0083081D">
        <w:rPr>
          <w:rFonts w:ascii="Times New Roman" w:hAnsi="Times New Roman" w:cs="Times New Roman"/>
          <w:sz w:val="23"/>
          <w:szCs w:val="23"/>
        </w:rPr>
        <w:t>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б) документ, удостоверяющий личность;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г) документ, подтверждающий уровень образования по направлению деятельности, квалификацию;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bookmarkStart w:id="0" w:name="sub_2215"/>
      <w:r w:rsidRPr="0083081D">
        <w:rPr>
          <w:rFonts w:ascii="Times New Roman" w:hAnsi="Times New Roman" w:cs="Times New Roman"/>
          <w:sz w:val="23"/>
          <w:szCs w:val="23"/>
        </w:rPr>
        <w:t>д) документ, подтверждающий получение дополнительного профессионального образования (при наличии);</w:t>
      </w:r>
    </w:p>
    <w:bookmarkEnd w:id="0"/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е) анкету кандидата по форме (вкладка «Образцы документов»)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83081D">
        <w:rPr>
          <w:rFonts w:ascii="Times New Roman" w:hAnsi="Times New Roman" w:cs="Times New Roman"/>
          <w:sz w:val="23"/>
          <w:szCs w:val="23"/>
        </w:rPr>
        <w:t>с приложе</w:t>
      </w:r>
      <w:r>
        <w:rPr>
          <w:rFonts w:ascii="Times New Roman" w:hAnsi="Times New Roman" w:cs="Times New Roman"/>
          <w:sz w:val="23"/>
          <w:szCs w:val="23"/>
        </w:rPr>
        <w:t>нием фотографии размером 3х4 см.</w:t>
      </w:r>
    </w:p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</w:p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Pr="00197300">
        <w:rPr>
          <w:rFonts w:ascii="Times New Roman" w:hAnsi="Times New Roman" w:cs="Times New Roman"/>
          <w:sz w:val="23"/>
          <w:szCs w:val="23"/>
          <w:u w:val="single"/>
        </w:rPr>
        <w:t>Для</w:t>
      </w:r>
      <w:r w:rsidRPr="00197300">
        <w:rPr>
          <w:rFonts w:ascii="Times New Roman CYR" w:eastAsia="Times New Roman" w:hAnsi="Times New Roman CYR" w:cs="Times New Roman CYR"/>
          <w:sz w:val="24"/>
          <w:szCs w:val="24"/>
          <w:u w:val="single"/>
        </w:rPr>
        <w:t xml:space="preserve"> </w:t>
      </w:r>
      <w:r w:rsidRPr="00197300">
        <w:rPr>
          <w:rFonts w:ascii="Times New Roman" w:hAnsi="Times New Roman" w:cs="Times New Roman"/>
          <w:sz w:val="23"/>
          <w:szCs w:val="23"/>
          <w:u w:val="single"/>
        </w:rPr>
        <w:t>студентов старших курсов образовательных организаций высшего образования по направлениям обучения, соответствующим направлению деятельности должностей муниципальной службы: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 xml:space="preserve">а) личное заявление по форме </w:t>
      </w:r>
      <w:r w:rsidR="00197300" w:rsidRPr="00197300">
        <w:rPr>
          <w:rFonts w:ascii="Times New Roman" w:hAnsi="Times New Roman" w:cs="Times New Roman"/>
          <w:sz w:val="23"/>
          <w:szCs w:val="23"/>
        </w:rPr>
        <w:t>(вкладка «Образцы документов»);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б) документ, удостоверяющий личность;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в) трудовую книжку либо ее копию, заверенную работодателем, иные документы, подтверждающие стаж работы по специальности;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г) документ, подтверждающий уровень образования по направлению деятельности, квалификацию;</w:t>
      </w:r>
    </w:p>
    <w:p w:rsidR="0083081D" w:rsidRP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>д) документ, подтверждающий получение дополнительного профессионального образования (при наличии);</w:t>
      </w:r>
    </w:p>
    <w:p w:rsidR="0083081D" w:rsidRDefault="0083081D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83081D">
        <w:rPr>
          <w:rFonts w:ascii="Times New Roman" w:hAnsi="Times New Roman" w:cs="Times New Roman"/>
          <w:sz w:val="23"/>
          <w:szCs w:val="23"/>
        </w:rPr>
        <w:t xml:space="preserve">е) анкету кандидата </w:t>
      </w:r>
      <w:r w:rsidR="00197300" w:rsidRPr="00197300">
        <w:rPr>
          <w:rFonts w:ascii="Times New Roman" w:hAnsi="Times New Roman" w:cs="Times New Roman"/>
          <w:sz w:val="23"/>
          <w:szCs w:val="23"/>
        </w:rPr>
        <w:t xml:space="preserve">по форме (вкладка «Образцы документов») </w:t>
      </w:r>
      <w:r w:rsidRPr="0083081D">
        <w:rPr>
          <w:rFonts w:ascii="Times New Roman" w:hAnsi="Times New Roman" w:cs="Times New Roman"/>
          <w:sz w:val="23"/>
          <w:szCs w:val="23"/>
        </w:rPr>
        <w:t>с приложе</w:t>
      </w:r>
      <w:r w:rsidR="00197300">
        <w:rPr>
          <w:rFonts w:ascii="Times New Roman" w:hAnsi="Times New Roman" w:cs="Times New Roman"/>
          <w:sz w:val="23"/>
          <w:szCs w:val="23"/>
        </w:rPr>
        <w:t>нием фотографии размером 3х4 см.</w:t>
      </w:r>
    </w:p>
    <w:p w:rsidR="00197300" w:rsidRDefault="00197300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</w:p>
    <w:p w:rsidR="00197300" w:rsidRPr="0083081D" w:rsidRDefault="00197300" w:rsidP="0083081D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197300">
        <w:rPr>
          <w:rFonts w:ascii="Times New Roman" w:hAnsi="Times New Roman" w:cs="Times New Roman"/>
          <w:sz w:val="23"/>
          <w:szCs w:val="23"/>
        </w:rPr>
        <w:lastRenderedPageBreak/>
        <w:t xml:space="preserve">3) </w:t>
      </w:r>
      <w:r w:rsidRPr="004C53EB">
        <w:rPr>
          <w:rFonts w:ascii="Times New Roman" w:hAnsi="Times New Roman" w:cs="Times New Roman"/>
          <w:sz w:val="23"/>
          <w:szCs w:val="23"/>
          <w:u w:val="single"/>
        </w:rPr>
        <w:t>Для служащих и работников администрации муниципального образования «</w:t>
      </w:r>
      <w:proofErr w:type="spellStart"/>
      <w:r w:rsidRPr="004C53EB">
        <w:rPr>
          <w:rFonts w:ascii="Times New Roman" w:hAnsi="Times New Roman" w:cs="Times New Roman"/>
          <w:sz w:val="23"/>
          <w:szCs w:val="23"/>
          <w:u w:val="single"/>
        </w:rPr>
        <w:t>Новонукутское</w:t>
      </w:r>
      <w:proofErr w:type="spellEnd"/>
      <w:r w:rsidRPr="004C53EB">
        <w:rPr>
          <w:rFonts w:ascii="Times New Roman" w:hAnsi="Times New Roman" w:cs="Times New Roman"/>
          <w:sz w:val="23"/>
          <w:szCs w:val="23"/>
          <w:u w:val="single"/>
        </w:rPr>
        <w:t>»:</w:t>
      </w:r>
    </w:p>
    <w:p w:rsidR="00197300" w:rsidRPr="00197300" w:rsidRDefault="00197300" w:rsidP="00197300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197300">
        <w:rPr>
          <w:rFonts w:ascii="Times New Roman" w:hAnsi="Times New Roman" w:cs="Times New Roman"/>
          <w:sz w:val="23"/>
          <w:szCs w:val="23"/>
        </w:rPr>
        <w:t>а) оформленное в произвольной форме ходатайство заместителя главы администрации муниципального образования «</w:t>
      </w:r>
      <w:proofErr w:type="spellStart"/>
      <w:r w:rsidRPr="00197300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Pr="00197300">
        <w:rPr>
          <w:rFonts w:ascii="Times New Roman" w:hAnsi="Times New Roman" w:cs="Times New Roman"/>
          <w:sz w:val="23"/>
          <w:szCs w:val="23"/>
        </w:rPr>
        <w:t>» либо непосредственного руководителя муниципального служащего о включении в кадровый резерв;</w:t>
      </w:r>
    </w:p>
    <w:p w:rsidR="0083081D" w:rsidRPr="0083081D" w:rsidRDefault="00197300" w:rsidP="00197300">
      <w:pPr>
        <w:spacing w:after="0" w:line="240" w:lineRule="auto"/>
        <w:ind w:left="147" w:right="147" w:firstLine="562"/>
        <w:jc w:val="both"/>
        <w:rPr>
          <w:rFonts w:ascii="Times New Roman" w:hAnsi="Times New Roman" w:cs="Times New Roman"/>
          <w:sz w:val="23"/>
          <w:szCs w:val="23"/>
        </w:rPr>
      </w:pPr>
      <w:r w:rsidRPr="00197300">
        <w:rPr>
          <w:rFonts w:ascii="Times New Roman" w:hAnsi="Times New Roman" w:cs="Times New Roman"/>
          <w:sz w:val="23"/>
          <w:szCs w:val="23"/>
        </w:rPr>
        <w:t>б) личное заявление по форме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97300">
        <w:rPr>
          <w:rFonts w:ascii="Times New Roman" w:hAnsi="Times New Roman" w:cs="Times New Roman"/>
          <w:sz w:val="23"/>
          <w:szCs w:val="23"/>
        </w:rPr>
        <w:t>(вкладка «Образцы документов»)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B3978" w:rsidRPr="008A4641" w:rsidRDefault="00145037" w:rsidP="00856D70">
      <w:pPr>
        <w:spacing w:before="150" w:after="150" w:line="300" w:lineRule="atLeast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Претендент должен отвечать общим требованиям Федерального закона </w:t>
      </w:r>
      <w:r w:rsidRPr="008A4641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от 2 марта 2007 г. N 25-ФЗ "О муниципальной службе в Российской Федерации"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, предъявляемым к муниципальным служащим.</w:t>
      </w:r>
      <w:r w:rsidR="004B3978"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145037" w:rsidRPr="008A4641" w:rsidRDefault="004B3978" w:rsidP="009741B2">
      <w:pPr>
        <w:spacing w:before="150" w:after="150" w:line="300" w:lineRule="atLeast"/>
        <w:ind w:right="150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Гражданин не допускается к участию в конкурсе</w:t>
      </w:r>
      <w:r w:rsidR="00856D70"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EB7559" w:rsidRPr="008A4641" w:rsidRDefault="009741B2" w:rsidP="00974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>4</w:t>
      </w:r>
      <w:r w:rsidR="00EB7559"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>. Место и время приема документов:</w:t>
      </w:r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>Конкурсные документы представляются в Администрацию претендентами:</w:t>
      </w:r>
    </w:p>
    <w:p w:rsidR="00EB7559" w:rsidRPr="008A4641" w:rsidRDefault="00EB7559" w:rsidP="00EB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- лично с 10-00 часов до 16-00 часов по адресу: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Start"/>
      <w:r w:rsidRPr="008A4641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Pr="008A4641">
        <w:rPr>
          <w:rFonts w:ascii="Times New Roman" w:eastAsia="Times New Roman" w:hAnsi="Times New Roman" w:cs="Times New Roman"/>
          <w:sz w:val="23"/>
          <w:szCs w:val="23"/>
        </w:rPr>
        <w:t>овонукутский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Нукутского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района Иркутской области,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ул.</w:t>
      </w:r>
      <w:r w:rsidR="00197300">
        <w:rPr>
          <w:rFonts w:ascii="Times New Roman" w:eastAsia="Times New Roman" w:hAnsi="Times New Roman" w:cs="Times New Roman"/>
          <w:sz w:val="23"/>
          <w:szCs w:val="23"/>
        </w:rPr>
        <w:t>Ленина</w:t>
      </w:r>
      <w:proofErr w:type="spellEnd"/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 18в,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помощнику главы (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Е.А.Пшеничникова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EB7559" w:rsidRPr="008A4641" w:rsidRDefault="00EB7559" w:rsidP="00EB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 направлением по почте </w:t>
      </w: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по адресу: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669401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Start"/>
      <w:r w:rsidRPr="008A4641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Pr="008A4641">
        <w:rPr>
          <w:rFonts w:ascii="Times New Roman" w:eastAsia="Times New Roman" w:hAnsi="Times New Roman" w:cs="Times New Roman"/>
          <w:sz w:val="23"/>
          <w:szCs w:val="23"/>
        </w:rPr>
        <w:t>овонукутский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A4641">
        <w:rPr>
          <w:rFonts w:ascii="Times New Roman" w:eastAsia="Times New Roman" w:hAnsi="Times New Roman" w:cs="Times New Roman"/>
          <w:sz w:val="23"/>
          <w:szCs w:val="23"/>
        </w:rPr>
        <w:t>Нукутского</w:t>
      </w:r>
      <w:proofErr w:type="spellEnd"/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 района И</w:t>
      </w:r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ркутской области, </w:t>
      </w:r>
      <w:proofErr w:type="spellStart"/>
      <w:r w:rsidR="00197300">
        <w:rPr>
          <w:rFonts w:ascii="Times New Roman" w:eastAsia="Times New Roman" w:hAnsi="Times New Roman" w:cs="Times New Roman"/>
          <w:sz w:val="23"/>
          <w:szCs w:val="23"/>
        </w:rPr>
        <w:t>ул.Ленина</w:t>
      </w:r>
      <w:proofErr w:type="spellEnd"/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 18в</w:t>
      </w:r>
    </w:p>
    <w:p w:rsidR="00EB7559" w:rsidRPr="008A4641" w:rsidRDefault="00EB7559" w:rsidP="00EB75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sz w:val="23"/>
          <w:szCs w:val="23"/>
        </w:rPr>
        <w:t xml:space="preserve">- по электронной почте: </w:t>
      </w:r>
      <w:hyperlink r:id="rId8" w:history="1"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admm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_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nukuti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@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mail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8A4641">
          <w:rPr>
            <w:rStyle w:val="a3"/>
            <w:rFonts w:ascii="Times New Roman" w:eastAsia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Документы должны быть представлены в Администрацию</w:t>
      </w:r>
      <w:r w:rsidR="00197300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="00197300" w:rsidRPr="004C53EB">
        <w:rPr>
          <w:rFonts w:ascii="Times New Roman" w:eastAsia="Times New Roman" w:hAnsi="Times New Roman" w:cs="Times New Roman"/>
          <w:b/>
          <w:noProof/>
          <w:sz w:val="23"/>
          <w:szCs w:val="23"/>
        </w:rPr>
        <w:t>с 01 апреля 2024 года</w:t>
      </w:r>
      <w:r w:rsidR="00197300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и</w:t>
      </w: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не позднее 16 часов (время местное) </w:t>
      </w:r>
      <w:r w:rsidR="00197300">
        <w:rPr>
          <w:rFonts w:ascii="Times New Roman" w:eastAsia="Times New Roman" w:hAnsi="Times New Roman" w:cs="Times New Roman"/>
          <w:b/>
          <w:noProof/>
          <w:sz w:val="23"/>
          <w:szCs w:val="23"/>
        </w:rPr>
        <w:t>22 апреля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 202</w:t>
      </w:r>
      <w:r w:rsidR="00197300">
        <w:rPr>
          <w:rFonts w:ascii="Times New Roman" w:eastAsia="Times New Roman" w:hAnsi="Times New Roman" w:cs="Times New Roman"/>
          <w:b/>
          <w:noProof/>
          <w:sz w:val="23"/>
          <w:szCs w:val="23"/>
        </w:rPr>
        <w:t>4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 года.</w:t>
      </w:r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EB7559" w:rsidRPr="008A4641" w:rsidRDefault="00EB7559" w:rsidP="00EB75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Расходы, связанные с участием в конкурсе, осуществляются кандидатами за счет собственных средств.</w:t>
      </w:r>
    </w:p>
    <w:p w:rsidR="00EB7559" w:rsidRPr="008A4641" w:rsidRDefault="00EB7559" w:rsidP="00EB75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Гражданин (муниципальный служащий) не допускается к участию в конкурсе</w:t>
      </w:r>
      <w:r w:rsidRPr="008A4641">
        <w:rPr>
          <w:rFonts w:ascii="Times New Roman" w:eastAsia="Times New Roman" w:hAnsi="Times New Roman" w:cs="Times New Roman"/>
          <w:b/>
          <w:noProof/>
          <w:sz w:val="23"/>
          <w:szCs w:val="23"/>
        </w:rPr>
        <w:t xml:space="preserve"> </w:t>
      </w:r>
      <w:r w:rsidRPr="008A4641">
        <w:rPr>
          <w:rFonts w:ascii="Times New Roman" w:hAnsi="Times New Roman" w:cs="Times New Roman"/>
          <w:bCs/>
          <w:noProof/>
          <w:sz w:val="23"/>
          <w:szCs w:val="23"/>
        </w:rPr>
        <w:t>в связи с его несоответствием квалификационным требованиям к должности муниципальной службы, а также в связи с ограничениями, установленными федеральным законодательством для поступления на муниципальную службу и ее прохождения.</w:t>
      </w:r>
    </w:p>
    <w:p w:rsidR="00EB7559" w:rsidRPr="008A4641" w:rsidRDefault="00EB7559" w:rsidP="00EB75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Гражданин несет ответственность за достоверность представленных сведений и документов в соответствии с законодательством. Достоверность сведений, представленных гражданином, подлежит проверке в соответствии с законодательством.</w:t>
      </w:r>
    </w:p>
    <w:p w:rsidR="00145037" w:rsidRPr="008A4641" w:rsidRDefault="00145037" w:rsidP="00D71C73">
      <w:pPr>
        <w:pStyle w:val="a4"/>
        <w:spacing w:before="0" w:beforeAutospacing="0" w:after="0" w:afterAutospacing="0"/>
        <w:ind w:firstLine="708"/>
        <w:jc w:val="both"/>
        <w:rPr>
          <w:b/>
          <w:i/>
          <w:sz w:val="23"/>
          <w:szCs w:val="23"/>
        </w:rPr>
      </w:pPr>
    </w:p>
    <w:p w:rsidR="009055E4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A4641">
        <w:rPr>
          <w:rFonts w:ascii="Times New Roman" w:hAnsi="Times New Roman" w:cs="Times New Roman"/>
          <w:b/>
          <w:sz w:val="23"/>
          <w:szCs w:val="23"/>
        </w:rPr>
        <w:t>5</w:t>
      </w:r>
      <w:r w:rsidR="00145037" w:rsidRPr="008A464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56D70" w:rsidRPr="008A4641">
        <w:rPr>
          <w:rFonts w:ascii="Times New Roman" w:hAnsi="Times New Roman" w:cs="Times New Roman"/>
          <w:b/>
          <w:sz w:val="23"/>
          <w:szCs w:val="23"/>
        </w:rPr>
        <w:t>О</w:t>
      </w:r>
      <w:r w:rsidR="00145037" w:rsidRPr="008A4641">
        <w:rPr>
          <w:rFonts w:ascii="Times New Roman" w:hAnsi="Times New Roman" w:cs="Times New Roman"/>
          <w:b/>
          <w:sz w:val="23"/>
          <w:szCs w:val="23"/>
        </w:rPr>
        <w:t>сновные обязанности ведущего специалиста по архитек</w:t>
      </w:r>
      <w:r w:rsidR="00856D70" w:rsidRPr="008A4641">
        <w:rPr>
          <w:rFonts w:ascii="Times New Roman" w:hAnsi="Times New Roman" w:cs="Times New Roman"/>
          <w:b/>
          <w:sz w:val="23"/>
          <w:szCs w:val="23"/>
        </w:rPr>
        <w:t>туре, строительству и ЖКХ</w:t>
      </w:r>
      <w:r w:rsidR="009055E4" w:rsidRPr="008A4641">
        <w:rPr>
          <w:rFonts w:ascii="Times New Roman" w:hAnsi="Times New Roman" w:cs="Times New Roman"/>
          <w:b/>
          <w:sz w:val="23"/>
          <w:szCs w:val="23"/>
        </w:rPr>
        <w:t>:</w:t>
      </w:r>
    </w:p>
    <w:p w:rsidR="00D52E08" w:rsidRPr="00307182" w:rsidRDefault="00D52E08" w:rsidP="00D5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307182">
        <w:rPr>
          <w:rFonts w:ascii="Times New Roman" w:hAnsi="Times New Roman" w:cs="Times New Roman"/>
          <w:sz w:val="24"/>
          <w:szCs w:val="24"/>
        </w:rPr>
        <w:t>.</w:t>
      </w:r>
      <w:r w:rsidR="00197300">
        <w:rPr>
          <w:rFonts w:ascii="Times New Roman" w:hAnsi="Times New Roman" w:cs="Times New Roman"/>
          <w:sz w:val="24"/>
          <w:szCs w:val="24"/>
        </w:rPr>
        <w:t>1</w:t>
      </w:r>
      <w:r w:rsidRPr="00307182">
        <w:rPr>
          <w:rFonts w:ascii="Times New Roman" w:hAnsi="Times New Roman" w:cs="Times New Roman"/>
          <w:sz w:val="24"/>
          <w:szCs w:val="24"/>
        </w:rPr>
        <w:t>. В целях обеспечения задач и функций Специалист в установленном порядке обязан:</w:t>
      </w:r>
    </w:p>
    <w:p w:rsidR="00A76443" w:rsidRPr="008A4641" w:rsidRDefault="00BC6C67" w:rsidP="0099246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подготавливать и выдавать разрешения на строительство </w:t>
      </w:r>
      <w:r w:rsidR="00A76443" w:rsidRPr="008A4641">
        <w:rPr>
          <w:rFonts w:ascii="Times New Roman" w:hAnsi="Times New Roman" w:cs="Times New Roman"/>
          <w:spacing w:val="6"/>
          <w:sz w:val="23"/>
          <w:szCs w:val="23"/>
        </w:rPr>
        <w:t xml:space="preserve">при осуществлении строительства, реконструкции </w:t>
      </w:r>
      <w:r w:rsidR="00A76443" w:rsidRPr="008A4641">
        <w:rPr>
          <w:rFonts w:ascii="Times New Roman" w:hAnsi="Times New Roman" w:cs="Times New Roman"/>
          <w:sz w:val="23"/>
          <w:szCs w:val="23"/>
        </w:rPr>
        <w:t>объектов капитального строительства</w:t>
      </w:r>
      <w:r w:rsidR="00A76443" w:rsidRPr="008A4641">
        <w:rPr>
          <w:rFonts w:ascii="Times New Roman" w:hAnsi="Times New Roman" w:cs="Times New Roman"/>
          <w:spacing w:val="1"/>
          <w:sz w:val="23"/>
          <w:szCs w:val="23"/>
        </w:rPr>
        <w:t xml:space="preserve"> и разрешения на ввод объектов в эксплуатацию.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76443" w:rsidRPr="008A4641" w:rsidRDefault="00A76443" w:rsidP="0099246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Осуществлять </w:t>
      </w:r>
      <w:proofErr w:type="gramStart"/>
      <w:r w:rsidRPr="008A4641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A4641">
        <w:rPr>
          <w:rFonts w:ascii="Times New Roman" w:hAnsi="Times New Roman" w:cs="Times New Roman"/>
          <w:sz w:val="23"/>
          <w:szCs w:val="23"/>
        </w:rPr>
        <w:t xml:space="preserve"> вводом объектов в эксплуатацию, целевым использованием земли, самовольным строительством на территории поселения;</w:t>
      </w:r>
    </w:p>
    <w:p w:rsidR="00A76443" w:rsidRPr="008A4641" w:rsidRDefault="00A76443" w:rsidP="0099246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pacing w:val="1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Вести учет регистрации выданных разрешений на строительство и ввод в эксплуатацию объектов капитального строительства на территории поселения</w:t>
      </w:r>
    </w:p>
    <w:p w:rsidR="00A76443" w:rsidRPr="008A4641" w:rsidRDefault="00BC6C67" w:rsidP="0099246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spacing w:val="1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</w:t>
      </w:r>
      <w:r w:rsidR="00A76443" w:rsidRPr="008A4641">
        <w:rPr>
          <w:rFonts w:ascii="Times New Roman" w:hAnsi="Times New Roman" w:cs="Times New Roman"/>
          <w:sz w:val="23"/>
          <w:szCs w:val="23"/>
        </w:rPr>
        <w:t>подготавливать, обеспечивать утверждение и вы</w:t>
      </w:r>
      <w:r w:rsidR="00A76443" w:rsidRPr="008A4641">
        <w:rPr>
          <w:rFonts w:ascii="Times New Roman" w:hAnsi="Times New Roman" w:cs="Times New Roman"/>
          <w:spacing w:val="1"/>
          <w:sz w:val="23"/>
          <w:szCs w:val="23"/>
        </w:rPr>
        <w:t>давать градостроительные планы земельных участков;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вести учет регистрации градостроительных планов земельных участков, принятых заявлений;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подготавливать и выдавать акт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акт </w:t>
      </w:r>
      <w:r w:rsidR="00A76443" w:rsidRPr="008A4641">
        <w:rPr>
          <w:rFonts w:ascii="Times New Roman" w:hAnsi="Times New Roman" w:cs="Times New Roman"/>
          <w:sz w:val="23"/>
          <w:szCs w:val="23"/>
        </w:rPr>
        <w:lastRenderedPageBreak/>
        <w:t>освидетельствования), в том числе организация в установленном порядке осмотра объекта индивидуального жилищного строительства;</w:t>
      </w:r>
    </w:p>
    <w:p w:rsidR="00A76443" w:rsidRPr="008A4641" w:rsidRDefault="00BC6C67" w:rsidP="00992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участвовать в реализации вопросов местного значения в области жилищно-коммунального, дорожного хозяйства и транспорта.</w:t>
      </w:r>
    </w:p>
    <w:p w:rsidR="00A76443" w:rsidRPr="008A4641" w:rsidRDefault="00A76443" w:rsidP="00992462">
      <w:pPr>
        <w:spacing w:after="0" w:line="240" w:lineRule="auto"/>
        <w:jc w:val="both"/>
        <w:rPr>
          <w:rStyle w:val="FontStyle16"/>
          <w:b w:val="0"/>
          <w:bCs w:val="0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</w:r>
      <w:r w:rsidR="00BC6C67" w:rsidRPr="008A4641">
        <w:rPr>
          <w:rFonts w:ascii="Times New Roman" w:hAnsi="Times New Roman" w:cs="Times New Roman"/>
          <w:sz w:val="23"/>
          <w:szCs w:val="23"/>
        </w:rPr>
        <w:t>-</w:t>
      </w:r>
      <w:r w:rsidRPr="008A4641">
        <w:rPr>
          <w:rStyle w:val="FontStyle16"/>
          <w:b w:val="0"/>
          <w:sz w:val="23"/>
          <w:szCs w:val="23"/>
        </w:rPr>
        <w:t xml:space="preserve">  организовывать работы по подготовке к отопительному сезону.</w:t>
      </w:r>
      <w:r w:rsidRPr="008A4641">
        <w:rPr>
          <w:rFonts w:ascii="Times New Roman" w:hAnsi="Times New Roman" w:cs="Times New Roman"/>
          <w:sz w:val="23"/>
          <w:szCs w:val="23"/>
        </w:rPr>
        <w:t xml:space="preserve"> Осуществлять контроль в границах поселения электро-, тепло- и водоснабжения населения, водоотведения, снабжения поселения топливом.</w:t>
      </w:r>
    </w:p>
    <w:p w:rsidR="00A76443" w:rsidRPr="008A4641" w:rsidRDefault="00BC6C67" w:rsidP="0099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Style w:val="FontStyle16"/>
          <w:b w:val="0"/>
          <w:sz w:val="23"/>
          <w:szCs w:val="23"/>
        </w:rPr>
        <w:t>-</w:t>
      </w:r>
      <w:r w:rsidR="00A76443" w:rsidRPr="008A4641">
        <w:rPr>
          <w:rStyle w:val="FontStyle16"/>
          <w:b w:val="0"/>
          <w:sz w:val="23"/>
          <w:szCs w:val="23"/>
        </w:rPr>
        <w:t xml:space="preserve"> является ответственной за подготовку отчетов по ЖКХ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и выгрузку данных в систему «ГИС ЖКХ»</w:t>
      </w:r>
    </w:p>
    <w:p w:rsidR="00A76443" w:rsidRPr="008A4641" w:rsidRDefault="00BC6C67" w:rsidP="009924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Style w:val="FontStyle16"/>
          <w:b w:val="0"/>
          <w:sz w:val="23"/>
          <w:szCs w:val="23"/>
        </w:rPr>
        <w:t>-</w:t>
      </w:r>
      <w:r w:rsidR="00A76443" w:rsidRPr="008A4641">
        <w:rPr>
          <w:rStyle w:val="FontStyle16"/>
          <w:b w:val="0"/>
          <w:sz w:val="23"/>
          <w:szCs w:val="23"/>
        </w:rPr>
        <w:t xml:space="preserve"> 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готовить </w:t>
      </w:r>
      <w:hyperlink r:id="rId9" w:tooltip="Технические задания (общая)" w:history="1">
        <w:r w:rsidR="00A76443" w:rsidRPr="008A46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техническое задание</w:t>
        </w:r>
      </w:hyperlink>
      <w:r w:rsidR="00A76443" w:rsidRPr="008A4641">
        <w:rPr>
          <w:rFonts w:ascii="Times New Roman" w:hAnsi="Times New Roman" w:cs="Times New Roman"/>
          <w:sz w:val="23"/>
          <w:szCs w:val="23"/>
        </w:rPr>
        <w:t xml:space="preserve"> по ремонту, содержанию дорог и мостов муниципального образования «</w:t>
      </w:r>
      <w:proofErr w:type="spellStart"/>
      <w:r w:rsidR="00A76443" w:rsidRPr="008A4641">
        <w:rPr>
          <w:rFonts w:ascii="Times New Roman" w:hAnsi="Times New Roman" w:cs="Times New Roman"/>
          <w:sz w:val="23"/>
          <w:szCs w:val="23"/>
        </w:rPr>
        <w:t>Новонукутское</w:t>
      </w:r>
      <w:proofErr w:type="spellEnd"/>
      <w:r w:rsidR="00A76443" w:rsidRPr="008A4641">
        <w:rPr>
          <w:rFonts w:ascii="Times New Roman" w:hAnsi="Times New Roman" w:cs="Times New Roman"/>
          <w:sz w:val="23"/>
          <w:szCs w:val="23"/>
        </w:rPr>
        <w:t>»;</w:t>
      </w:r>
    </w:p>
    <w:p w:rsidR="00A76443" w:rsidRPr="008A4641" w:rsidRDefault="00BC6C67" w:rsidP="00992462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A4641">
        <w:rPr>
          <w:sz w:val="23"/>
          <w:szCs w:val="23"/>
        </w:rPr>
        <w:t>-</w:t>
      </w:r>
      <w:r w:rsidR="00A76443" w:rsidRPr="008A4641">
        <w:rPr>
          <w:sz w:val="23"/>
          <w:szCs w:val="23"/>
        </w:rPr>
        <w:t xml:space="preserve"> разрабатывать и контролировать выполнение программ и планов по строительству, ремонту и содержанию жилищно-коммунального хозяйства;</w:t>
      </w:r>
    </w:p>
    <w:p w:rsidR="00A76443" w:rsidRPr="008A4641" w:rsidRDefault="00BC6C67" w:rsidP="00992462">
      <w:pPr>
        <w:pStyle w:val="a4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8A4641">
        <w:rPr>
          <w:sz w:val="23"/>
          <w:szCs w:val="23"/>
        </w:rPr>
        <w:t>-</w:t>
      </w:r>
      <w:r w:rsidR="00A76443" w:rsidRPr="008A4641">
        <w:rPr>
          <w:sz w:val="23"/>
          <w:szCs w:val="23"/>
        </w:rPr>
        <w:t xml:space="preserve"> участвовать в комиссиях по техническому обследованию жилищного фонда.</w:t>
      </w:r>
    </w:p>
    <w:p w:rsidR="00A76443" w:rsidRPr="008A4641" w:rsidRDefault="00BC6C67" w:rsidP="0099246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участвовать в работах по благоустройству территории поселения: занимается рассмотрением и согласованием проектов малых архитектурных форм и других элементов благоустройства, в том числе фасадов зданий и сооружений, подготовкой и согласованием паспортов отделки фасадов зданий и сооружений всех форм собственности; занимается подготовкой разрешений на установку объектов некапитального строительства, а также участвует в приемке в эксплуатацию установленных некапитальных объектов.</w:t>
      </w:r>
    </w:p>
    <w:p w:rsidR="00A76443" w:rsidRPr="008A4641" w:rsidRDefault="00BC6C67" w:rsidP="0099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</w:t>
      </w:r>
      <w:r w:rsidR="00A76443" w:rsidRPr="008A4641">
        <w:rPr>
          <w:rFonts w:ascii="Times New Roman" w:hAnsi="Times New Roman" w:cs="Times New Roman"/>
          <w:sz w:val="23"/>
          <w:szCs w:val="23"/>
        </w:rPr>
        <w:t>участвовать в пределах своих полномочий при подготовке и утверждении:</w:t>
      </w:r>
    </w:p>
    <w:p w:rsidR="00A76443" w:rsidRPr="008A4641" w:rsidRDefault="00A76443" w:rsidP="0099246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A4641">
        <w:rPr>
          <w:sz w:val="23"/>
          <w:szCs w:val="23"/>
        </w:rPr>
        <w:t xml:space="preserve"> документов </w:t>
      </w:r>
      <w:hyperlink r:id="rId10" w:tooltip="Территориальное планирование" w:history="1">
        <w:r w:rsidRPr="008A4641">
          <w:rPr>
            <w:rStyle w:val="a3"/>
            <w:color w:val="auto"/>
            <w:sz w:val="23"/>
            <w:szCs w:val="23"/>
            <w:u w:val="none"/>
            <w:bdr w:val="none" w:sz="0" w:space="0" w:color="auto" w:frame="1"/>
          </w:rPr>
          <w:t>территориального планирования</w:t>
        </w:r>
      </w:hyperlink>
      <w:r w:rsidRPr="008A4641">
        <w:rPr>
          <w:sz w:val="23"/>
          <w:szCs w:val="23"/>
        </w:rPr>
        <w:t xml:space="preserve"> поселения;</w:t>
      </w:r>
    </w:p>
    <w:p w:rsidR="00A76443" w:rsidRPr="008A4641" w:rsidRDefault="00A76443" w:rsidP="0099246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A4641">
        <w:rPr>
          <w:sz w:val="23"/>
          <w:szCs w:val="23"/>
        </w:rPr>
        <w:t xml:space="preserve"> правил </w:t>
      </w:r>
      <w:hyperlink r:id="rId11" w:tooltip="Землепользование" w:history="1">
        <w:r w:rsidRPr="008A4641">
          <w:rPr>
            <w:rStyle w:val="a3"/>
            <w:color w:val="auto"/>
            <w:sz w:val="23"/>
            <w:szCs w:val="23"/>
            <w:u w:val="none"/>
            <w:bdr w:val="none" w:sz="0" w:space="0" w:color="auto" w:frame="1"/>
          </w:rPr>
          <w:t>землепользования</w:t>
        </w:r>
      </w:hyperlink>
      <w:r w:rsidRPr="008A4641">
        <w:rPr>
          <w:sz w:val="23"/>
          <w:szCs w:val="23"/>
        </w:rPr>
        <w:t xml:space="preserve"> и застройки поселения;</w:t>
      </w:r>
    </w:p>
    <w:p w:rsidR="00A76443" w:rsidRPr="008A4641" w:rsidRDefault="00A76443" w:rsidP="0099246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A4641">
        <w:rPr>
          <w:sz w:val="23"/>
          <w:szCs w:val="23"/>
        </w:rPr>
        <w:t xml:space="preserve"> подготовленной на основании документов территориального планирования поселения документации по планировке территории;</w:t>
      </w:r>
    </w:p>
    <w:p w:rsidR="00A76443" w:rsidRPr="008A4641" w:rsidRDefault="00A76443" w:rsidP="0099246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A4641">
        <w:rPr>
          <w:sz w:val="23"/>
          <w:szCs w:val="23"/>
        </w:rPr>
        <w:t xml:space="preserve"> местных нормативов градостроительного планирования поселения.</w:t>
      </w:r>
    </w:p>
    <w:p w:rsidR="00A76443" w:rsidRPr="008A4641" w:rsidRDefault="00BC6C67" w:rsidP="00992462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3"/>
          <w:szCs w:val="23"/>
        </w:rPr>
      </w:pPr>
      <w:r w:rsidRPr="008A4641">
        <w:rPr>
          <w:sz w:val="23"/>
          <w:szCs w:val="23"/>
        </w:rPr>
        <w:t>-</w:t>
      </w:r>
      <w:r w:rsidR="00A76443" w:rsidRPr="008A4641">
        <w:rPr>
          <w:sz w:val="23"/>
          <w:szCs w:val="23"/>
        </w:rPr>
        <w:t xml:space="preserve"> заниматься подготовкой решений о согласовании переустройства и перепланировки жилых помещений. Участвовать в комиссиях по переводу жилых помещений в </w:t>
      </w:r>
      <w:proofErr w:type="gramStart"/>
      <w:r w:rsidR="00A76443" w:rsidRPr="008A4641">
        <w:rPr>
          <w:sz w:val="23"/>
          <w:szCs w:val="23"/>
        </w:rPr>
        <w:t>нежилые</w:t>
      </w:r>
      <w:proofErr w:type="gramEnd"/>
      <w:r w:rsidR="00A76443" w:rsidRPr="008A4641">
        <w:rPr>
          <w:sz w:val="23"/>
          <w:szCs w:val="23"/>
        </w:rPr>
        <w:t xml:space="preserve"> и переводу нежилых помещений в жилые.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</w:t>
      </w:r>
      <w:r w:rsidR="00A76443" w:rsidRPr="008A4641">
        <w:rPr>
          <w:rFonts w:ascii="Times New Roman" w:hAnsi="Times New Roman" w:cs="Times New Roman"/>
          <w:sz w:val="23"/>
          <w:szCs w:val="23"/>
        </w:rPr>
        <w:t>осуществлять плановый надзор за подготовкой объектов инженерной инфраструктуры, внешнего благоустройства к сезонной эксплуатации;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</w:t>
      </w:r>
      <w:r w:rsidR="00A76443" w:rsidRPr="008A4641">
        <w:rPr>
          <w:rFonts w:ascii="Times New Roman" w:hAnsi="Times New Roman" w:cs="Times New Roman"/>
          <w:sz w:val="23"/>
          <w:szCs w:val="23"/>
        </w:rPr>
        <w:t>осуществлять контроль над использованием резервных материально-технических ресурсов аварийного запаса по линии ЖКХ, в случае создания такового на средства Администрации поселения;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осуществлять контроль над правильностью эксплуатации, технического обслуживания и ремонта энергетического оборудования на бюджетных объектах;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вести надзор над строительством, вводом в эксплуатацию и эксплуатацией котельных установок, теплосетей, внутренних систем отопления согласно проектной документации и Правилам эксплуатации котельных установок и отопительных систем;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участвовать в расследовании аварий, связанных с эксплуатацией энергетического оборудования и энергосистем;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участвовать в отборе объектов жилищно-коммунального хозяйства для капитального ремонта и реконструкции, а также в приемке работ по их завершении;</w:t>
      </w:r>
    </w:p>
    <w:p w:rsidR="00A76443" w:rsidRPr="008A4641" w:rsidRDefault="00BC6C67" w:rsidP="0099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участвовать в приемке в состав муниципальной собственности вновь вводимых, а также передаваемых объектов жилищно-коммунального хозяйства;</w:t>
      </w:r>
    </w:p>
    <w:p w:rsidR="00A76443" w:rsidRPr="008A4641" w:rsidRDefault="00BC6C67" w:rsidP="009924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8A4641">
        <w:rPr>
          <w:rFonts w:ascii="Times New Roman" w:hAnsi="Times New Roman" w:cs="Times New Roman"/>
          <w:spacing w:val="-1"/>
          <w:sz w:val="23"/>
          <w:szCs w:val="23"/>
        </w:rPr>
        <w:tab/>
        <w:t>-</w:t>
      </w:r>
      <w:r w:rsidR="00A76443" w:rsidRPr="008A4641">
        <w:rPr>
          <w:rFonts w:ascii="Times New Roman" w:hAnsi="Times New Roman" w:cs="Times New Roman"/>
          <w:spacing w:val="-1"/>
          <w:sz w:val="23"/>
          <w:szCs w:val="23"/>
        </w:rPr>
        <w:t xml:space="preserve"> контролировать состояние объектов жилищно-коммунального хозяйства на территории поселения, выявлять недостатки и организовывать работу по их устранению. </w:t>
      </w:r>
    </w:p>
    <w:p w:rsidR="00A76443" w:rsidRPr="008A4641" w:rsidRDefault="00BC6C67" w:rsidP="009924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8A4641">
        <w:rPr>
          <w:rFonts w:ascii="Times New Roman" w:hAnsi="Times New Roman" w:cs="Times New Roman"/>
          <w:spacing w:val="-1"/>
          <w:sz w:val="23"/>
          <w:szCs w:val="23"/>
        </w:rPr>
        <w:tab/>
        <w:t>-</w:t>
      </w:r>
      <w:r w:rsidR="00A76443" w:rsidRPr="008A4641">
        <w:rPr>
          <w:rFonts w:ascii="Times New Roman" w:hAnsi="Times New Roman" w:cs="Times New Roman"/>
          <w:spacing w:val="-1"/>
          <w:sz w:val="23"/>
          <w:szCs w:val="23"/>
        </w:rPr>
        <w:t xml:space="preserve"> выявлять бесхозяйные объекты жилищно-коммунального хозяйства на территории поселения. </w:t>
      </w:r>
    </w:p>
    <w:p w:rsidR="00A76443" w:rsidRPr="008A4641" w:rsidRDefault="00BC6C67" w:rsidP="0099246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</w:t>
      </w:r>
      <w:r w:rsidR="00A76443" w:rsidRPr="008A4641">
        <w:rPr>
          <w:rFonts w:ascii="Times New Roman" w:hAnsi="Times New Roman" w:cs="Times New Roman"/>
          <w:sz w:val="23"/>
          <w:szCs w:val="23"/>
        </w:rPr>
        <w:t xml:space="preserve"> участвовать в организации деятельности по сбору (в том числе раздельному сбору) и транспортированию твердых коммунальных отходов:</w:t>
      </w:r>
    </w:p>
    <w:p w:rsidR="00A76443" w:rsidRPr="008A4641" w:rsidRDefault="00A76443" w:rsidP="009924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</w:r>
      <w:r w:rsidRPr="008A4641">
        <w:rPr>
          <w:rFonts w:ascii="Times New Roman" w:hAnsi="Times New Roman" w:cs="Times New Roman"/>
          <w:spacing w:val="-1"/>
          <w:sz w:val="23"/>
          <w:szCs w:val="23"/>
        </w:rPr>
        <w:t xml:space="preserve">- контролирует организацию сбора и вывоза несанкционированных свалок на территории поселения. </w:t>
      </w:r>
    </w:p>
    <w:p w:rsidR="00A76443" w:rsidRPr="008A4641" w:rsidRDefault="00A76443" w:rsidP="009924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8A4641">
        <w:rPr>
          <w:rFonts w:ascii="Times New Roman" w:hAnsi="Times New Roman" w:cs="Times New Roman"/>
          <w:spacing w:val="-1"/>
          <w:sz w:val="23"/>
          <w:szCs w:val="23"/>
        </w:rPr>
        <w:lastRenderedPageBreak/>
        <w:tab/>
        <w:t xml:space="preserve">- осуществляет </w:t>
      </w:r>
      <w:proofErr w:type="gramStart"/>
      <w:r w:rsidRPr="008A4641">
        <w:rPr>
          <w:rFonts w:ascii="Times New Roman" w:hAnsi="Times New Roman" w:cs="Times New Roman"/>
          <w:spacing w:val="-1"/>
          <w:sz w:val="23"/>
          <w:szCs w:val="23"/>
        </w:rPr>
        <w:t>контроль за</w:t>
      </w:r>
      <w:proofErr w:type="gramEnd"/>
      <w:r w:rsidRPr="008A4641">
        <w:rPr>
          <w:rFonts w:ascii="Times New Roman" w:hAnsi="Times New Roman" w:cs="Times New Roman"/>
          <w:spacing w:val="-1"/>
          <w:sz w:val="23"/>
          <w:szCs w:val="23"/>
        </w:rPr>
        <w:t xml:space="preserve"> организацией сбора и вывоза ТКО от населения, проживающего в многоквартирном жилом фонде и частном секторе </w:t>
      </w:r>
    </w:p>
    <w:p w:rsidR="00A76443" w:rsidRPr="008A4641" w:rsidRDefault="00A76443" w:rsidP="0099246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3"/>
          <w:szCs w:val="23"/>
        </w:rPr>
      </w:pPr>
      <w:r w:rsidRPr="008A4641">
        <w:rPr>
          <w:rFonts w:ascii="Times New Roman" w:hAnsi="Times New Roman" w:cs="Times New Roman"/>
          <w:spacing w:val="-1"/>
          <w:sz w:val="23"/>
          <w:szCs w:val="23"/>
        </w:rPr>
        <w:tab/>
        <w:t xml:space="preserve">- ведет разъяснительную работу с гражданами, проживающими в частном секторе, о необходимости оплаты услуг по сбору и вывозу ТКО. </w:t>
      </w:r>
    </w:p>
    <w:p w:rsidR="00A76443" w:rsidRPr="008A4641" w:rsidRDefault="00A76443" w:rsidP="0099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pacing w:val="-1"/>
          <w:sz w:val="23"/>
          <w:szCs w:val="23"/>
        </w:rPr>
        <w:t xml:space="preserve">- </w:t>
      </w:r>
      <w:r w:rsidRPr="008A4641">
        <w:rPr>
          <w:rFonts w:ascii="Times New Roman" w:hAnsi="Times New Roman" w:cs="Times New Roman"/>
          <w:sz w:val="23"/>
          <w:szCs w:val="23"/>
        </w:rPr>
        <w:t xml:space="preserve">своевременно </w:t>
      </w:r>
      <w:proofErr w:type="gramStart"/>
      <w:r w:rsidRPr="008A4641">
        <w:rPr>
          <w:rFonts w:ascii="Times New Roman" w:hAnsi="Times New Roman" w:cs="Times New Roman"/>
          <w:sz w:val="23"/>
          <w:szCs w:val="23"/>
        </w:rPr>
        <w:t>выявляет</w:t>
      </w:r>
      <w:proofErr w:type="gramEnd"/>
      <w:r w:rsidRPr="008A4641">
        <w:rPr>
          <w:rFonts w:ascii="Times New Roman" w:hAnsi="Times New Roman" w:cs="Times New Roman"/>
          <w:sz w:val="23"/>
          <w:szCs w:val="23"/>
        </w:rPr>
        <w:t xml:space="preserve"> и принимать меры по организации ликвидации свалок, вывозу мусора и бытовых отходов с территории.</w:t>
      </w:r>
    </w:p>
    <w:p w:rsidR="00A76443" w:rsidRPr="008A4641" w:rsidRDefault="00A76443" w:rsidP="00992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 ведение учета площадок для мусоросборников бытовых отходов, посредством ведения соответствующего реестра с указанием учетных номеров.</w:t>
      </w:r>
    </w:p>
    <w:p w:rsidR="00A76443" w:rsidRPr="008A4641" w:rsidRDefault="00A76443" w:rsidP="009924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ab/>
        <w:t>- оформляет необходимую документацию, отчеты по организации деятельности по сбору (в том числе раздельному сбору) и транспортированию твердых коммунальных отходов</w:t>
      </w:r>
    </w:p>
    <w:p w:rsidR="009741B2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 готовить статистические, аналитические, справочные и другие материалы по вопросам материально-технического обеспечения деятельности агентства;</w:t>
      </w:r>
    </w:p>
    <w:p w:rsidR="009741B2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 работать с заявлениями и жалобами граждан и организаций, составлять письма, отчеты, справки и обобщения по вопросам организации и порядка рассмотрения обращений;</w:t>
      </w:r>
    </w:p>
    <w:p w:rsidR="009741B2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</w:t>
      </w:r>
    </w:p>
    <w:p w:rsidR="009741B2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подготавливать документы, необходимые для проведения закупок товаров, работ, услуг в соответствии с ФЗ от 5 апреля 2013 г. № 44-ФЗ «О контрактной системе в сфере закупок товаров, работ, услуг»; </w:t>
      </w:r>
    </w:p>
    <w:p w:rsidR="009741B2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 пользоваться поисковыми системами в информационной сети «Интернет» и получение информации из правовых баз данных (Консультант, Гарант и др.);</w:t>
      </w:r>
    </w:p>
    <w:p w:rsidR="009741B2" w:rsidRPr="008A4641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- определять потребности в технических средствах защиты; </w:t>
      </w:r>
    </w:p>
    <w:p w:rsidR="009741B2" w:rsidRDefault="009741B2" w:rsidP="009741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>- разрабатывать и рассматривать проекты нормативных правовых актов и других документов по направлению своей деятельности.</w:t>
      </w:r>
    </w:p>
    <w:p w:rsidR="00D52E08" w:rsidRPr="00307182" w:rsidRDefault="00D52E08" w:rsidP="00D5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подготавливать проекты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компетенции. Рассматривать переданные для исполнения заявления, жалобы, предложения граждан, учреждений,  организаций, принимать по ним необходимые меры, готовить ответы, в приделах своих полномочий.</w:t>
      </w:r>
    </w:p>
    <w:p w:rsidR="00D52E08" w:rsidRPr="00307182" w:rsidRDefault="00D52E08" w:rsidP="00D52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участвовать в работе  комиссий и иных коллегиальных органов, в состав которых включен или направлен;</w:t>
      </w:r>
    </w:p>
    <w:p w:rsidR="00D52E08" w:rsidRPr="00307182" w:rsidRDefault="00D52E08" w:rsidP="00D52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своевременно исполнять планы работы и подготавливать отчеты о своей служебной деятельности, о выполнении отдельных  поручений Главы поселения.</w:t>
      </w:r>
    </w:p>
    <w:p w:rsidR="00D52E08" w:rsidRPr="00307182" w:rsidRDefault="00D52E08" w:rsidP="00D52E0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</w:t>
      </w:r>
      <w:r w:rsidRPr="00307182">
        <w:rPr>
          <w:rFonts w:ascii="Times New Roman" w:hAnsi="Times New Roman" w:cs="Times New Roman"/>
          <w:w w:val="101"/>
          <w:sz w:val="24"/>
          <w:szCs w:val="24"/>
        </w:rPr>
        <w:t xml:space="preserve">Разрабатывать и вносить в установленном порядке на рассмотрение Главы поселения проекты </w:t>
      </w:r>
      <w:r w:rsidRPr="00307182">
        <w:rPr>
          <w:rFonts w:ascii="Times New Roman" w:hAnsi="Times New Roman" w:cs="Times New Roman"/>
          <w:sz w:val="24"/>
          <w:szCs w:val="24"/>
        </w:rPr>
        <w:t>муниципальных правовых актов,</w:t>
      </w:r>
      <w:r w:rsidRPr="003071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307182">
        <w:rPr>
          <w:rFonts w:ascii="Times New Roman" w:hAnsi="Times New Roman" w:cs="Times New Roman"/>
          <w:sz w:val="24"/>
          <w:szCs w:val="24"/>
        </w:rPr>
        <w:t>договоров, соглашений, а также иных служебных документов по вопросам, относящимся к его компетенции;</w:t>
      </w:r>
    </w:p>
    <w:p w:rsidR="00D52E08" w:rsidRPr="00307182" w:rsidRDefault="00D52E08" w:rsidP="00D52E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Вести  соответствующую документацию, осуществлять подготовку отчетных, в том числе статистических, данных и иных материалов по профилю службы.</w:t>
      </w:r>
    </w:p>
    <w:p w:rsidR="00D52E08" w:rsidRPr="00307182" w:rsidRDefault="00D52E08" w:rsidP="00D52E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Участвует в совещаниях, семинарах районного и областного уровня на которых рассматриваются вопросы,  относящиеся к функциональным обязанностям;</w:t>
      </w:r>
    </w:p>
    <w:p w:rsidR="00D52E08" w:rsidRPr="00307182" w:rsidRDefault="00D52E08" w:rsidP="00D52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7182">
        <w:rPr>
          <w:rFonts w:ascii="Times New Roman" w:hAnsi="Times New Roman" w:cs="Times New Roman"/>
          <w:sz w:val="24"/>
          <w:szCs w:val="24"/>
        </w:rPr>
        <w:t xml:space="preserve"> На основании письменного распоряжения Главы муниципального образования, на Специалиста могут быть возложены иные обязанности.</w:t>
      </w:r>
    </w:p>
    <w:p w:rsidR="00070BA2" w:rsidRPr="008A4641" w:rsidRDefault="00070BA2" w:rsidP="00D52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519B2" w:rsidRPr="008A4641" w:rsidRDefault="009741B2" w:rsidP="00D126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A4641">
        <w:rPr>
          <w:rFonts w:ascii="Times New Roman" w:hAnsi="Times New Roman" w:cs="Times New Roman"/>
          <w:b/>
          <w:sz w:val="23"/>
          <w:szCs w:val="23"/>
        </w:rPr>
        <w:t>6</w:t>
      </w:r>
      <w:r w:rsidR="00E641D4" w:rsidRPr="008A464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E343D6" w:rsidRPr="008A464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1264B" w:rsidRPr="008A4641">
        <w:rPr>
          <w:rFonts w:ascii="Times New Roman" w:hAnsi="Times New Roman" w:cs="Times New Roman"/>
          <w:b/>
          <w:bCs/>
          <w:sz w:val="23"/>
          <w:szCs w:val="23"/>
        </w:rPr>
        <w:t>Денежное содержание муниципального служащего</w:t>
      </w:r>
    </w:p>
    <w:p w:rsidR="007E365C" w:rsidRDefault="00D1264B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hAnsi="Times New Roman" w:cs="Times New Roman"/>
          <w:color w:val="000000"/>
          <w:sz w:val="23"/>
          <w:szCs w:val="23"/>
        </w:rPr>
        <w:t>Денежное содержание муниципального служащего</w:t>
      </w:r>
      <w:r w:rsidR="007E365C" w:rsidRPr="007E365C">
        <w:rPr>
          <w:rFonts w:ascii="Times New Roman" w:hAnsi="Times New Roman" w:cs="Times New Roman"/>
          <w:sz w:val="23"/>
          <w:szCs w:val="23"/>
        </w:rPr>
        <w:t xml:space="preserve"> </w:t>
      </w:r>
      <w:r w:rsidR="007E365C" w:rsidRPr="007E365C">
        <w:rPr>
          <w:rFonts w:ascii="Times New Roman" w:hAnsi="Times New Roman" w:cs="Times New Roman"/>
          <w:color w:val="000000"/>
          <w:sz w:val="23"/>
          <w:szCs w:val="23"/>
        </w:rPr>
        <w:t>выплачивае</w:t>
      </w:r>
      <w:r w:rsidR="007E365C">
        <w:rPr>
          <w:rFonts w:ascii="Times New Roman" w:hAnsi="Times New Roman" w:cs="Times New Roman"/>
          <w:color w:val="000000"/>
          <w:sz w:val="23"/>
          <w:szCs w:val="23"/>
        </w:rPr>
        <w:t>тся</w:t>
      </w:r>
      <w:r w:rsidR="007E365C" w:rsidRPr="007E365C">
        <w:rPr>
          <w:rFonts w:ascii="Times New Roman" w:hAnsi="Times New Roman" w:cs="Times New Roman"/>
          <w:color w:val="000000"/>
          <w:sz w:val="23"/>
          <w:szCs w:val="23"/>
        </w:rPr>
        <w:t xml:space="preserve"> за счет средств фонда оплаты труда муниципальных служащих</w:t>
      </w:r>
      <w:r w:rsidR="007E365C">
        <w:rPr>
          <w:rFonts w:ascii="Times New Roman" w:hAnsi="Times New Roman" w:cs="Times New Roman"/>
          <w:color w:val="000000"/>
          <w:sz w:val="23"/>
          <w:szCs w:val="23"/>
        </w:rPr>
        <w:t xml:space="preserve"> и</w:t>
      </w:r>
      <w:r w:rsidRPr="008A4641">
        <w:rPr>
          <w:rFonts w:ascii="Times New Roman" w:hAnsi="Times New Roman" w:cs="Times New Roman"/>
          <w:color w:val="000000"/>
          <w:sz w:val="23"/>
          <w:szCs w:val="23"/>
        </w:rPr>
        <w:t xml:space="preserve"> состоит </w:t>
      </w:r>
      <w:proofErr w:type="gramStart"/>
      <w:r w:rsidRPr="008A4641">
        <w:rPr>
          <w:rFonts w:ascii="Times New Roman" w:hAnsi="Times New Roman" w:cs="Times New Roman"/>
          <w:color w:val="000000"/>
          <w:sz w:val="23"/>
          <w:szCs w:val="23"/>
        </w:rPr>
        <w:t>из</w:t>
      </w:r>
      <w:proofErr w:type="gramEnd"/>
      <w:r w:rsidR="007E365C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D1264B" w:rsidRPr="008A464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должностного оклада муниципального служащего в соответствии с замещаемой им должностью муниципальной службы (далее – должностной оклад) – </w:t>
      </w:r>
      <w:r w:rsidR="00197300" w:rsidRPr="007E365C">
        <w:rPr>
          <w:rFonts w:ascii="Times New Roman" w:hAnsi="Times New Roman" w:cs="Times New Roman"/>
          <w:sz w:val="23"/>
          <w:szCs w:val="23"/>
        </w:rPr>
        <w:t>9855,00</w:t>
      </w:r>
      <w:r w:rsidR="00197300">
        <w:rPr>
          <w:rFonts w:ascii="Times New Roman" w:hAnsi="Times New Roman" w:cs="Times New Roman"/>
          <w:sz w:val="23"/>
          <w:szCs w:val="23"/>
        </w:rPr>
        <w:t xml:space="preserve"> рублей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7E365C" w:rsidRDefault="00D1264B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A4641">
        <w:rPr>
          <w:rFonts w:ascii="Times New Roman" w:hAnsi="Times New Roman" w:cs="Times New Roman"/>
          <w:sz w:val="23"/>
          <w:szCs w:val="23"/>
        </w:rPr>
        <w:t xml:space="preserve">а также </w:t>
      </w:r>
      <w:r w:rsidR="006926CA" w:rsidRPr="008A4641">
        <w:rPr>
          <w:rFonts w:ascii="Times New Roman" w:hAnsi="Times New Roman" w:cs="Times New Roman"/>
          <w:sz w:val="23"/>
          <w:szCs w:val="23"/>
        </w:rPr>
        <w:t>ежемесячных и иных дополнительных выплат (</w:t>
      </w:r>
      <w:r w:rsidRPr="008A4641">
        <w:rPr>
          <w:rFonts w:ascii="Times New Roman" w:hAnsi="Times New Roman" w:cs="Times New Roman"/>
          <w:sz w:val="23"/>
          <w:szCs w:val="23"/>
        </w:rPr>
        <w:t>надбавка к должностному окладу</w:t>
      </w:r>
      <w:r w:rsidR="007E365C">
        <w:rPr>
          <w:rFonts w:ascii="Times New Roman" w:hAnsi="Times New Roman" w:cs="Times New Roman"/>
          <w:sz w:val="23"/>
          <w:szCs w:val="23"/>
        </w:rPr>
        <w:t>):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 за классный чин в соответствии с присвоенным классным чином муниципальной службы</w:t>
      </w:r>
      <w:r>
        <w:rPr>
          <w:rFonts w:ascii="Times New Roman" w:hAnsi="Times New Roman" w:cs="Times New Roman"/>
          <w:sz w:val="23"/>
          <w:szCs w:val="23"/>
        </w:rPr>
        <w:t xml:space="preserve"> (от 3346,00рублей до 4448,00рублей)</w:t>
      </w:r>
      <w:r w:rsidR="006926CA" w:rsidRPr="008A4641">
        <w:rPr>
          <w:rFonts w:ascii="Times New Roman" w:hAnsi="Times New Roman" w:cs="Times New Roman"/>
          <w:sz w:val="23"/>
          <w:szCs w:val="23"/>
        </w:rPr>
        <w:t>;</w:t>
      </w:r>
      <w:r w:rsidR="00D1264B" w:rsidRPr="008A464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="00D1264B" w:rsidRPr="008A4641">
        <w:rPr>
          <w:rFonts w:ascii="Times New Roman" w:hAnsi="Times New Roman" w:cs="Times New Roman"/>
          <w:sz w:val="23"/>
          <w:szCs w:val="23"/>
        </w:rPr>
        <w:t>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3"/>
          <w:szCs w:val="23"/>
        </w:rPr>
        <w:t xml:space="preserve"> (от 10% до 30% должностного оклада)</w:t>
      </w:r>
      <w:r w:rsidR="006926CA" w:rsidRPr="008A464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D1264B" w:rsidRPr="008A4641">
        <w:rPr>
          <w:rFonts w:ascii="Times New Roman" w:hAnsi="Times New Roman" w:cs="Times New Roman"/>
          <w:sz w:val="23"/>
          <w:szCs w:val="23"/>
        </w:rPr>
        <w:t>надбавка за особые условия муниципальной службы</w:t>
      </w:r>
      <w:r>
        <w:rPr>
          <w:rFonts w:ascii="Times New Roman" w:hAnsi="Times New Roman" w:cs="Times New Roman"/>
          <w:sz w:val="23"/>
          <w:szCs w:val="23"/>
        </w:rPr>
        <w:t xml:space="preserve"> (от 10% до 60% должностного оклада)</w:t>
      </w:r>
      <w:r w:rsidR="00070BA2" w:rsidRPr="008A464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70BA2" w:rsidRPr="008A4641">
        <w:rPr>
          <w:rFonts w:ascii="Times New Roman" w:hAnsi="Times New Roman" w:cs="Times New Roman"/>
          <w:sz w:val="23"/>
          <w:szCs w:val="23"/>
        </w:rPr>
        <w:t>ежемесячное денежное поощрение</w:t>
      </w:r>
      <w:r>
        <w:rPr>
          <w:rFonts w:ascii="Times New Roman" w:hAnsi="Times New Roman" w:cs="Times New Roman"/>
          <w:sz w:val="23"/>
          <w:szCs w:val="23"/>
        </w:rPr>
        <w:t xml:space="preserve"> (0,9 должностного оклада)</w:t>
      </w:r>
      <w:r w:rsidR="00070BA2" w:rsidRPr="008A4641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E365C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70BA2" w:rsidRPr="008A4641">
        <w:rPr>
          <w:rFonts w:ascii="Times New Roman" w:hAnsi="Times New Roman" w:cs="Times New Roman"/>
          <w:sz w:val="23"/>
          <w:szCs w:val="23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3"/>
          <w:szCs w:val="23"/>
        </w:rPr>
        <w:t xml:space="preserve"> (два должностных оклада)</w:t>
      </w:r>
      <w:r w:rsidR="00070BA2" w:rsidRPr="008A464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070BA2" w:rsidRPr="008A4641" w:rsidRDefault="007E365C" w:rsidP="00070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070BA2" w:rsidRPr="008A4641">
        <w:rPr>
          <w:rFonts w:ascii="Times New Roman" w:hAnsi="Times New Roman" w:cs="Times New Roman"/>
          <w:sz w:val="23"/>
          <w:szCs w:val="23"/>
        </w:rPr>
        <w:t>материальная помощь</w:t>
      </w:r>
      <w:r>
        <w:rPr>
          <w:rFonts w:ascii="Times New Roman" w:hAnsi="Times New Roman" w:cs="Times New Roman"/>
          <w:sz w:val="23"/>
          <w:szCs w:val="23"/>
        </w:rPr>
        <w:t xml:space="preserve"> один раз в году (не более 1 МРОТ)</w:t>
      </w:r>
      <w:r w:rsidR="00070BA2" w:rsidRPr="008A4641">
        <w:rPr>
          <w:rFonts w:ascii="Times New Roman" w:hAnsi="Times New Roman" w:cs="Times New Roman"/>
          <w:sz w:val="23"/>
          <w:szCs w:val="23"/>
        </w:rPr>
        <w:t>.</w:t>
      </w:r>
    </w:p>
    <w:p w:rsidR="00EB7559" w:rsidRPr="008A4641" w:rsidRDefault="009741B2" w:rsidP="009741B2">
      <w:pPr>
        <w:spacing w:before="150" w:after="150" w:line="300" w:lineRule="atLeast"/>
        <w:ind w:left="150" w:right="15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A4641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E641D4" w:rsidRPr="008A4641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EB7559" w:rsidRPr="008A4641">
        <w:rPr>
          <w:rFonts w:ascii="Times New Roman" w:hAnsi="Times New Roman" w:cs="Times New Roman"/>
          <w:b/>
          <w:bCs/>
          <w:sz w:val="23"/>
          <w:szCs w:val="23"/>
        </w:rPr>
        <w:t>Порядок проведения конкурса</w:t>
      </w:r>
    </w:p>
    <w:p w:rsidR="00EB7559" w:rsidRPr="008A4641" w:rsidRDefault="00EB7559" w:rsidP="0097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Конкурс проводится в два этапа.</w:t>
      </w:r>
    </w:p>
    <w:p w:rsidR="00EB7559" w:rsidRPr="008A4641" w:rsidRDefault="00EB7559" w:rsidP="0097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На первом этапе конкурса осуществляется прием документов и проверка достоверности сведений, представленных претендентами, проверка на предмет соответствия претендентов установленным квалификационным требованиям для включения в</w:t>
      </w:r>
      <w:r w:rsidRPr="008A4641">
        <w:rPr>
          <w:rFonts w:ascii="Times New Roman" w:hAnsi="Times New Roman" w:cs="Times New Roman"/>
          <w:sz w:val="23"/>
          <w:szCs w:val="23"/>
        </w:rPr>
        <w:t xml:space="preserve"> кадровый резерв </w:t>
      </w:r>
      <w:r w:rsidRPr="008A464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для замещения должностей муниципальной службы в Администрации</w:t>
      </w:r>
    </w:p>
    <w:p w:rsidR="00EB7559" w:rsidRPr="008A4641" w:rsidRDefault="00EB7559" w:rsidP="00974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>Второй этап конкурса заключается в оценке профессионального уровня претендентов. Оценка профессионального уровня кандидатов, их соответствия квалификационным требованиям будет проводиться методом индивидуального собеседования по вопросам, связанным с выполнением должностных обязанностей.</w:t>
      </w:r>
    </w:p>
    <w:p w:rsidR="004B3978" w:rsidRPr="008A4641" w:rsidRDefault="00EB7559" w:rsidP="009741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 xml:space="preserve">Второй этап конкурса </w:t>
      </w:r>
      <w:r w:rsidR="0027756D">
        <w:rPr>
          <w:rFonts w:ascii="Times New Roman" w:eastAsia="Times New Roman" w:hAnsi="Times New Roman" w:cs="Times New Roman"/>
          <w:noProof/>
          <w:sz w:val="23"/>
          <w:szCs w:val="23"/>
        </w:rPr>
        <w:t>предполагается провести в конце декабря 2020</w:t>
      </w:r>
      <w:r w:rsidRPr="008A4641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года в администрации МО «Новонукутское» по адресу:</w:t>
      </w:r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Start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.Н</w:t>
      </w:r>
      <w:proofErr w:type="gramEnd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овонукутский</w:t>
      </w:r>
      <w:proofErr w:type="spellEnd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>Нукутского</w:t>
      </w:r>
      <w:proofErr w:type="spellEnd"/>
      <w:r w:rsidR="004B3978" w:rsidRPr="008A4641">
        <w:rPr>
          <w:rFonts w:ascii="Times New Roman" w:eastAsia="Times New Roman" w:hAnsi="Times New Roman" w:cs="Times New Roman"/>
          <w:sz w:val="23"/>
          <w:szCs w:val="23"/>
        </w:rPr>
        <w:t xml:space="preserve"> района И</w:t>
      </w:r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ркутской области, </w:t>
      </w:r>
      <w:proofErr w:type="spellStart"/>
      <w:r w:rsidR="00197300">
        <w:rPr>
          <w:rFonts w:ascii="Times New Roman" w:eastAsia="Times New Roman" w:hAnsi="Times New Roman" w:cs="Times New Roman"/>
          <w:sz w:val="23"/>
          <w:szCs w:val="23"/>
        </w:rPr>
        <w:t>ул.Ленина</w:t>
      </w:r>
      <w:proofErr w:type="spellEnd"/>
      <w:r w:rsidR="00197300">
        <w:rPr>
          <w:rFonts w:ascii="Times New Roman" w:eastAsia="Times New Roman" w:hAnsi="Times New Roman" w:cs="Times New Roman"/>
          <w:sz w:val="23"/>
          <w:szCs w:val="23"/>
        </w:rPr>
        <w:t xml:space="preserve"> 18в</w:t>
      </w:r>
    </w:p>
    <w:p w:rsidR="00E641D4" w:rsidRPr="008A4641" w:rsidRDefault="00E641D4" w:rsidP="009741B2">
      <w:pPr>
        <w:spacing w:before="150" w:after="150" w:line="300" w:lineRule="atLeast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Информацию о конкурсе можно также получить по теле</w:t>
      </w:r>
      <w:r w:rsidR="00EB7559"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>фонам 8 (39549)21-4-30, 21-6-70</w:t>
      </w:r>
      <w:r w:rsidRPr="008A464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или на сайте </w:t>
      </w:r>
      <w:r w:rsidRPr="008A4641">
        <w:rPr>
          <w:rFonts w:ascii="Times New Roman" w:eastAsia="Times New Roman" w:hAnsi="Times New Roman" w:cs="Times New Roman"/>
          <w:sz w:val="23"/>
          <w:szCs w:val="23"/>
        </w:rPr>
        <w:t>суда </w:t>
      </w:r>
      <w:hyperlink r:id="rId12" w:history="1">
        <w:r w:rsidR="00EB7559" w:rsidRPr="008A464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http://новонукутское.рф/</w:t>
        </w:r>
      </w:hyperlink>
      <w:r w:rsidR="00EB7559"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>, раздел «Администрация», подраздел «Кадровое обеспечение»</w:t>
      </w:r>
      <w:r w:rsidR="009741B2" w:rsidRPr="008A4641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E641D4" w:rsidRPr="008A4641" w:rsidRDefault="00E641D4" w:rsidP="00E641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sectPr w:rsidR="00E641D4" w:rsidRPr="008A4641" w:rsidSect="003A176A">
      <w:pgSz w:w="12240" w:h="15840"/>
      <w:pgMar w:top="709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0E2"/>
    <w:multiLevelType w:val="hybridMultilevel"/>
    <w:tmpl w:val="A87E70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AD48B3"/>
    <w:multiLevelType w:val="hybridMultilevel"/>
    <w:tmpl w:val="63ECC2DE"/>
    <w:lvl w:ilvl="0" w:tplc="9DFE9A3C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D619F4"/>
    <w:multiLevelType w:val="hybridMultilevel"/>
    <w:tmpl w:val="983CB5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F11E61"/>
    <w:multiLevelType w:val="hybridMultilevel"/>
    <w:tmpl w:val="00EEF1AC"/>
    <w:lvl w:ilvl="0" w:tplc="5E20561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2C07"/>
    <w:multiLevelType w:val="hybridMultilevel"/>
    <w:tmpl w:val="64602D94"/>
    <w:lvl w:ilvl="0" w:tplc="CB74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E1904"/>
    <w:multiLevelType w:val="multilevel"/>
    <w:tmpl w:val="E35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2062BC"/>
    <w:multiLevelType w:val="multilevel"/>
    <w:tmpl w:val="FC027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CE6384D"/>
    <w:multiLevelType w:val="hybridMultilevel"/>
    <w:tmpl w:val="1F94E992"/>
    <w:lvl w:ilvl="0" w:tplc="2FDA1C3A">
      <w:start w:val="1"/>
      <w:numFmt w:val="decimal"/>
      <w:lvlText w:val="8.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581D8C"/>
    <w:multiLevelType w:val="hybridMultilevel"/>
    <w:tmpl w:val="8DBC0D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7C7310"/>
    <w:multiLevelType w:val="multilevel"/>
    <w:tmpl w:val="07FCC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152612"/>
    <w:multiLevelType w:val="hybridMultilevel"/>
    <w:tmpl w:val="8C1A41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556374"/>
    <w:multiLevelType w:val="hybridMultilevel"/>
    <w:tmpl w:val="4D26000E"/>
    <w:lvl w:ilvl="0" w:tplc="9D36CEBA">
      <w:start w:val="1"/>
      <w:numFmt w:val="decimal"/>
      <w:lvlText w:val="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017660"/>
    <w:multiLevelType w:val="hybridMultilevel"/>
    <w:tmpl w:val="060C55C0"/>
    <w:lvl w:ilvl="0" w:tplc="5E205616">
      <w:start w:val="1"/>
      <w:numFmt w:val="russianLower"/>
      <w:lvlText w:val="%1)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7D48D4"/>
    <w:multiLevelType w:val="hybridMultilevel"/>
    <w:tmpl w:val="7EDA025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1409FA"/>
    <w:multiLevelType w:val="hybridMultilevel"/>
    <w:tmpl w:val="D99C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86AF6"/>
    <w:multiLevelType w:val="hybridMultilevel"/>
    <w:tmpl w:val="97A04E4E"/>
    <w:lvl w:ilvl="0" w:tplc="FEE2DA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1B7110"/>
    <w:multiLevelType w:val="hybridMultilevel"/>
    <w:tmpl w:val="7AACB084"/>
    <w:lvl w:ilvl="0" w:tplc="DC6EE2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B1F0E3E"/>
    <w:multiLevelType w:val="hybridMultilevel"/>
    <w:tmpl w:val="34D0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C295E97"/>
    <w:multiLevelType w:val="hybridMultilevel"/>
    <w:tmpl w:val="47E2FB02"/>
    <w:lvl w:ilvl="0" w:tplc="CB74A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2707"/>
    <w:multiLevelType w:val="hybridMultilevel"/>
    <w:tmpl w:val="40B48F2A"/>
    <w:lvl w:ilvl="0" w:tplc="196E07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04B52"/>
    <w:multiLevelType w:val="hybridMultilevel"/>
    <w:tmpl w:val="851A94A4"/>
    <w:lvl w:ilvl="0" w:tplc="FE70C9E4">
      <w:start w:val="1"/>
      <w:numFmt w:val="decimal"/>
      <w:lvlText w:val="2.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B964DE"/>
    <w:multiLevelType w:val="hybridMultilevel"/>
    <w:tmpl w:val="B6AC8990"/>
    <w:lvl w:ilvl="0" w:tplc="3E2467FA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2658C"/>
    <w:multiLevelType w:val="hybridMultilevel"/>
    <w:tmpl w:val="D9C2804C"/>
    <w:lvl w:ilvl="0" w:tplc="571C4E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0C7EE5"/>
    <w:multiLevelType w:val="hybridMultilevel"/>
    <w:tmpl w:val="E6A611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D407E91"/>
    <w:multiLevelType w:val="hybridMultilevel"/>
    <w:tmpl w:val="B3C8AE84"/>
    <w:lvl w:ilvl="0" w:tplc="562E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F777524"/>
    <w:multiLevelType w:val="hybridMultilevel"/>
    <w:tmpl w:val="66400C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78A2AA7"/>
    <w:multiLevelType w:val="hybridMultilevel"/>
    <w:tmpl w:val="4FCA62EC"/>
    <w:lvl w:ilvl="0" w:tplc="7DC42F7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2529F"/>
    <w:multiLevelType w:val="multilevel"/>
    <w:tmpl w:val="E6247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16"/>
  </w:num>
  <w:num w:numId="5">
    <w:abstractNumId w:val="4"/>
  </w:num>
  <w:num w:numId="6">
    <w:abstractNumId w:val="18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22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2"/>
  </w:num>
  <w:num w:numId="17">
    <w:abstractNumId w:val="5"/>
  </w:num>
  <w:num w:numId="18">
    <w:abstractNumId w:val="9"/>
  </w:num>
  <w:num w:numId="19">
    <w:abstractNumId w:val="27"/>
  </w:num>
  <w:num w:numId="20">
    <w:abstractNumId w:val="25"/>
  </w:num>
  <w:num w:numId="21">
    <w:abstractNumId w:val="11"/>
  </w:num>
  <w:num w:numId="22">
    <w:abstractNumId w:val="23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D99"/>
    <w:rsid w:val="0000504F"/>
    <w:rsid w:val="00010E88"/>
    <w:rsid w:val="00030C74"/>
    <w:rsid w:val="00034B6C"/>
    <w:rsid w:val="00045DDA"/>
    <w:rsid w:val="00070BA2"/>
    <w:rsid w:val="00090237"/>
    <w:rsid w:val="000B2FB9"/>
    <w:rsid w:val="000B437E"/>
    <w:rsid w:val="000B4450"/>
    <w:rsid w:val="000D0AD7"/>
    <w:rsid w:val="000D4927"/>
    <w:rsid w:val="000E54F7"/>
    <w:rsid w:val="000F5C94"/>
    <w:rsid w:val="00101666"/>
    <w:rsid w:val="001063D5"/>
    <w:rsid w:val="001134E5"/>
    <w:rsid w:val="00120211"/>
    <w:rsid w:val="0012769C"/>
    <w:rsid w:val="00134C65"/>
    <w:rsid w:val="00145037"/>
    <w:rsid w:val="001779A2"/>
    <w:rsid w:val="0019021A"/>
    <w:rsid w:val="00197300"/>
    <w:rsid w:val="001A2DF1"/>
    <w:rsid w:val="001A75F7"/>
    <w:rsid w:val="001C4497"/>
    <w:rsid w:val="001D106F"/>
    <w:rsid w:val="001D5D62"/>
    <w:rsid w:val="00211304"/>
    <w:rsid w:val="0022446B"/>
    <w:rsid w:val="002334DA"/>
    <w:rsid w:val="002359E1"/>
    <w:rsid w:val="00247D74"/>
    <w:rsid w:val="0027756D"/>
    <w:rsid w:val="00285480"/>
    <w:rsid w:val="002A0D0C"/>
    <w:rsid w:val="002A65B1"/>
    <w:rsid w:val="002B0B22"/>
    <w:rsid w:val="002D73B4"/>
    <w:rsid w:val="002E7685"/>
    <w:rsid w:val="002F4DA6"/>
    <w:rsid w:val="002F7E35"/>
    <w:rsid w:val="00304E61"/>
    <w:rsid w:val="0031335B"/>
    <w:rsid w:val="003331E0"/>
    <w:rsid w:val="00333B56"/>
    <w:rsid w:val="00334B3C"/>
    <w:rsid w:val="00346A4C"/>
    <w:rsid w:val="00352B20"/>
    <w:rsid w:val="00366F35"/>
    <w:rsid w:val="00371819"/>
    <w:rsid w:val="00380F98"/>
    <w:rsid w:val="003A176A"/>
    <w:rsid w:val="003B1DDF"/>
    <w:rsid w:val="003B5574"/>
    <w:rsid w:val="003C0EAF"/>
    <w:rsid w:val="003E65D5"/>
    <w:rsid w:val="003F709D"/>
    <w:rsid w:val="003F7CC6"/>
    <w:rsid w:val="003F7CEF"/>
    <w:rsid w:val="00446A6D"/>
    <w:rsid w:val="00460AA5"/>
    <w:rsid w:val="004B14D9"/>
    <w:rsid w:val="004B3978"/>
    <w:rsid w:val="004B3C10"/>
    <w:rsid w:val="004C53EB"/>
    <w:rsid w:val="004D1194"/>
    <w:rsid w:val="004F1376"/>
    <w:rsid w:val="004F60CB"/>
    <w:rsid w:val="00500DD2"/>
    <w:rsid w:val="0050194A"/>
    <w:rsid w:val="00504C8B"/>
    <w:rsid w:val="00525779"/>
    <w:rsid w:val="00562FC7"/>
    <w:rsid w:val="0057242B"/>
    <w:rsid w:val="005A63B9"/>
    <w:rsid w:val="005B406B"/>
    <w:rsid w:val="005F2DAF"/>
    <w:rsid w:val="006101F4"/>
    <w:rsid w:val="00643351"/>
    <w:rsid w:val="00644D05"/>
    <w:rsid w:val="00661A9D"/>
    <w:rsid w:val="006632F0"/>
    <w:rsid w:val="00664EE1"/>
    <w:rsid w:val="006926CA"/>
    <w:rsid w:val="00692916"/>
    <w:rsid w:val="006A1B66"/>
    <w:rsid w:val="006F721B"/>
    <w:rsid w:val="00755B70"/>
    <w:rsid w:val="00757EFD"/>
    <w:rsid w:val="00765EF1"/>
    <w:rsid w:val="0077437F"/>
    <w:rsid w:val="00786E6E"/>
    <w:rsid w:val="007B1E62"/>
    <w:rsid w:val="007B557B"/>
    <w:rsid w:val="007E365C"/>
    <w:rsid w:val="007E36A1"/>
    <w:rsid w:val="007F3D52"/>
    <w:rsid w:val="00800B52"/>
    <w:rsid w:val="00814179"/>
    <w:rsid w:val="008306DE"/>
    <w:rsid w:val="0083081D"/>
    <w:rsid w:val="008341F2"/>
    <w:rsid w:val="00840DBF"/>
    <w:rsid w:val="0085194D"/>
    <w:rsid w:val="0085677F"/>
    <w:rsid w:val="00856D70"/>
    <w:rsid w:val="0086121C"/>
    <w:rsid w:val="00881294"/>
    <w:rsid w:val="0089408E"/>
    <w:rsid w:val="008A15B8"/>
    <w:rsid w:val="008A4641"/>
    <w:rsid w:val="008D2F23"/>
    <w:rsid w:val="008F387D"/>
    <w:rsid w:val="009055E4"/>
    <w:rsid w:val="00912928"/>
    <w:rsid w:val="00915A40"/>
    <w:rsid w:val="00917165"/>
    <w:rsid w:val="00932F80"/>
    <w:rsid w:val="00933446"/>
    <w:rsid w:val="00940EAA"/>
    <w:rsid w:val="0094430E"/>
    <w:rsid w:val="009447B6"/>
    <w:rsid w:val="009519B2"/>
    <w:rsid w:val="00956313"/>
    <w:rsid w:val="009614D6"/>
    <w:rsid w:val="009666AC"/>
    <w:rsid w:val="009741B2"/>
    <w:rsid w:val="00977719"/>
    <w:rsid w:val="00992462"/>
    <w:rsid w:val="009C0406"/>
    <w:rsid w:val="009C47E1"/>
    <w:rsid w:val="009E45C9"/>
    <w:rsid w:val="009E4B95"/>
    <w:rsid w:val="009E79A9"/>
    <w:rsid w:val="009F1A60"/>
    <w:rsid w:val="009F797C"/>
    <w:rsid w:val="00A00A7D"/>
    <w:rsid w:val="00A02D99"/>
    <w:rsid w:val="00A22379"/>
    <w:rsid w:val="00A4694B"/>
    <w:rsid w:val="00A62F70"/>
    <w:rsid w:val="00A76443"/>
    <w:rsid w:val="00A81F02"/>
    <w:rsid w:val="00A83BFD"/>
    <w:rsid w:val="00A974C2"/>
    <w:rsid w:val="00AA42F6"/>
    <w:rsid w:val="00AA6457"/>
    <w:rsid w:val="00AB12FC"/>
    <w:rsid w:val="00AC5990"/>
    <w:rsid w:val="00AD4D40"/>
    <w:rsid w:val="00AF7C07"/>
    <w:rsid w:val="00B07641"/>
    <w:rsid w:val="00B17BBB"/>
    <w:rsid w:val="00B37626"/>
    <w:rsid w:val="00B435F3"/>
    <w:rsid w:val="00B51F1C"/>
    <w:rsid w:val="00B729D3"/>
    <w:rsid w:val="00B95078"/>
    <w:rsid w:val="00B958A0"/>
    <w:rsid w:val="00B97655"/>
    <w:rsid w:val="00BC2997"/>
    <w:rsid w:val="00BC3C50"/>
    <w:rsid w:val="00BC6C67"/>
    <w:rsid w:val="00BE43B8"/>
    <w:rsid w:val="00BF0D1B"/>
    <w:rsid w:val="00BF1895"/>
    <w:rsid w:val="00C06A90"/>
    <w:rsid w:val="00C112EA"/>
    <w:rsid w:val="00C1435F"/>
    <w:rsid w:val="00C22920"/>
    <w:rsid w:val="00C66C3A"/>
    <w:rsid w:val="00C771EB"/>
    <w:rsid w:val="00C853A2"/>
    <w:rsid w:val="00CF72C8"/>
    <w:rsid w:val="00D0393D"/>
    <w:rsid w:val="00D1264B"/>
    <w:rsid w:val="00D12F72"/>
    <w:rsid w:val="00D52E08"/>
    <w:rsid w:val="00D52E44"/>
    <w:rsid w:val="00D61DE8"/>
    <w:rsid w:val="00D71C73"/>
    <w:rsid w:val="00D758A8"/>
    <w:rsid w:val="00DB1849"/>
    <w:rsid w:val="00DC0B6D"/>
    <w:rsid w:val="00DC25F1"/>
    <w:rsid w:val="00DF102C"/>
    <w:rsid w:val="00E17F4C"/>
    <w:rsid w:val="00E2246D"/>
    <w:rsid w:val="00E3073C"/>
    <w:rsid w:val="00E343D6"/>
    <w:rsid w:val="00E45C87"/>
    <w:rsid w:val="00E55FDA"/>
    <w:rsid w:val="00E617C2"/>
    <w:rsid w:val="00E641D4"/>
    <w:rsid w:val="00E84B67"/>
    <w:rsid w:val="00EB7559"/>
    <w:rsid w:val="00EE0F0E"/>
    <w:rsid w:val="00EE3E4F"/>
    <w:rsid w:val="00F07609"/>
    <w:rsid w:val="00F17F12"/>
    <w:rsid w:val="00F23D1C"/>
    <w:rsid w:val="00F44950"/>
    <w:rsid w:val="00F45A65"/>
    <w:rsid w:val="00F51D20"/>
    <w:rsid w:val="00F52A0C"/>
    <w:rsid w:val="00F555A5"/>
    <w:rsid w:val="00F95C24"/>
    <w:rsid w:val="00FA15B6"/>
    <w:rsid w:val="00FA1833"/>
    <w:rsid w:val="00FB0142"/>
    <w:rsid w:val="00FB3D0F"/>
    <w:rsid w:val="00FD3C06"/>
    <w:rsid w:val="00FD532D"/>
    <w:rsid w:val="00FE3BB8"/>
    <w:rsid w:val="00FF1842"/>
    <w:rsid w:val="00FF2FC2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D"/>
  </w:style>
  <w:style w:type="paragraph" w:styleId="3">
    <w:name w:val="heading 3"/>
    <w:basedOn w:val="a"/>
    <w:link w:val="30"/>
    <w:uiPriority w:val="9"/>
    <w:qFormat/>
    <w:rsid w:val="00A0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D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02D9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A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FB9"/>
    <w:pPr>
      <w:ind w:left="720"/>
      <w:contextualSpacing/>
    </w:pPr>
  </w:style>
  <w:style w:type="table" w:styleId="a6">
    <w:name w:val="Table Grid"/>
    <w:basedOn w:val="a1"/>
    <w:uiPriority w:val="59"/>
    <w:rsid w:val="000B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BB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E1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Сравнение редакций. Добавленный фрагмент"/>
    <w:uiPriority w:val="99"/>
    <w:rsid w:val="00FB3D0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525779"/>
    <w:rPr>
      <w:color w:val="106BBE"/>
    </w:rPr>
  </w:style>
  <w:style w:type="paragraph" w:customStyle="1" w:styleId="ConsPlusNormal">
    <w:name w:val="ConsPlusNormal"/>
    <w:rsid w:val="0037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52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rsid w:val="00A76443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6D"/>
  </w:style>
  <w:style w:type="paragraph" w:styleId="3">
    <w:name w:val="heading 3"/>
    <w:basedOn w:val="a"/>
    <w:link w:val="30"/>
    <w:uiPriority w:val="9"/>
    <w:qFormat/>
    <w:rsid w:val="00A0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D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02D9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A0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FB9"/>
    <w:pPr>
      <w:ind w:left="720"/>
      <w:contextualSpacing/>
    </w:pPr>
  </w:style>
  <w:style w:type="table" w:styleId="a6">
    <w:name w:val="Table Grid"/>
    <w:basedOn w:val="a1"/>
    <w:uiPriority w:val="59"/>
    <w:rsid w:val="000B2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BBB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E17F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Сравнение редакций. Добавленный фрагмент"/>
    <w:uiPriority w:val="99"/>
    <w:rsid w:val="00FB3D0F"/>
    <w:rPr>
      <w:color w:val="000000"/>
      <w:shd w:val="clear" w:color="auto" w:fill="C1D7FF"/>
    </w:rPr>
  </w:style>
  <w:style w:type="character" w:customStyle="1" w:styleId="ab">
    <w:name w:val="Гипертекстовая ссылка"/>
    <w:basedOn w:val="a0"/>
    <w:uiPriority w:val="99"/>
    <w:rsid w:val="00525779"/>
    <w:rPr>
      <w:color w:val="106BBE"/>
    </w:rPr>
  </w:style>
  <w:style w:type="paragraph" w:customStyle="1" w:styleId="ConsPlusNormal">
    <w:name w:val="ConsPlusNormal"/>
    <w:rsid w:val="003718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52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_nukut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document/redirect/12152272/3" TargetMode="External"/><Relationship Id="rId12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zemlepolmzzova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territorialmznoe_planirov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tehnicheskie_zadaniya__obshaya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10FD-823C-4200-985B-F733AC95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4363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14</cp:revision>
  <cp:lastPrinted>2020-11-30T06:50:00Z</cp:lastPrinted>
  <dcterms:created xsi:type="dcterms:W3CDTF">2020-11-18T07:42:00Z</dcterms:created>
  <dcterms:modified xsi:type="dcterms:W3CDTF">2024-03-27T07:41:00Z</dcterms:modified>
</cp:coreProperties>
</file>